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5C15F" w14:textId="77777777" w:rsidR="007E3ED5" w:rsidRPr="00C47903" w:rsidRDefault="007E3ED5" w:rsidP="007E3ED5">
      <w:pPr>
        <w:pStyle w:val="1"/>
        <w:spacing w:before="0" w:line="240" w:lineRule="auto"/>
        <w:jc w:val="center"/>
        <w:rPr>
          <w:rFonts w:ascii="Times New Roman" w:hAnsi="Times New Roman" w:cs="Times New Roman"/>
          <w:color w:val="auto"/>
          <w:sz w:val="24"/>
          <w:szCs w:val="24"/>
          <w:lang w:val="kk-KZ"/>
        </w:rPr>
      </w:pPr>
      <w:r w:rsidRPr="00C47903">
        <w:rPr>
          <w:rFonts w:ascii="Times New Roman" w:hAnsi="Times New Roman" w:cs="Times New Roman"/>
          <w:color w:val="auto"/>
          <w:sz w:val="24"/>
          <w:szCs w:val="24"/>
          <w:lang w:val="kk-KZ"/>
        </w:rPr>
        <w:t xml:space="preserve">Техническая спецификация на </w:t>
      </w:r>
    </w:p>
    <w:p w14:paraId="436815C1" w14:textId="7118B9E3" w:rsidR="007E3ED5" w:rsidRPr="00C47903" w:rsidRDefault="00A41C54" w:rsidP="007E3ED5">
      <w:pPr>
        <w:pStyle w:val="1"/>
        <w:spacing w:before="0" w:line="240" w:lineRule="auto"/>
        <w:jc w:val="center"/>
        <w:rPr>
          <w:rFonts w:ascii="Times New Roman" w:hAnsi="Times New Roman"/>
          <w:sz w:val="24"/>
          <w:szCs w:val="24"/>
          <w:lang w:val="kk-KZ"/>
        </w:rPr>
      </w:pPr>
      <w:r w:rsidRPr="00C47903">
        <w:rPr>
          <w:rFonts w:ascii="Times New Roman" w:hAnsi="Times New Roman" w:cs="Times New Roman"/>
          <w:color w:val="auto"/>
          <w:sz w:val="24"/>
          <w:szCs w:val="24"/>
          <w:lang w:val="kk-KZ"/>
        </w:rPr>
        <w:t xml:space="preserve">Портативный </w:t>
      </w:r>
      <w:r w:rsidR="007E3ED5" w:rsidRPr="00C47903">
        <w:rPr>
          <w:rFonts w:ascii="Times New Roman" w:hAnsi="Times New Roman" w:cs="Times New Roman"/>
          <w:color w:val="auto"/>
          <w:sz w:val="24"/>
          <w:szCs w:val="24"/>
          <w:lang w:val="kk-KZ"/>
        </w:rPr>
        <w:t>тифлокомпьютер с вводом/выводом шрифтом Брайля и синтезатором речи с поддержкой казахского (государственного) и русского языков</w:t>
      </w:r>
    </w:p>
    <w:p w14:paraId="0B176874" w14:textId="77777777" w:rsidR="007E3ED5" w:rsidRPr="00C47903" w:rsidRDefault="007E3ED5" w:rsidP="007E3ED5">
      <w:pPr>
        <w:autoSpaceDE w:val="0"/>
        <w:autoSpaceDN w:val="0"/>
        <w:adjustRightInd w:val="0"/>
        <w:spacing w:after="0" w:line="240" w:lineRule="auto"/>
        <w:jc w:val="both"/>
        <w:rPr>
          <w:rFonts w:ascii="Times New Roman" w:hAnsi="Times New Roman" w:cs="Times New Roman"/>
          <w:b/>
          <w:sz w:val="16"/>
          <w:szCs w:val="16"/>
          <w:lang w:val="kk-KZ"/>
        </w:rPr>
      </w:pPr>
    </w:p>
    <w:p w14:paraId="1C0EEDBA" w14:textId="6A8EC6FE" w:rsidR="007E3ED5" w:rsidRPr="00C47903" w:rsidRDefault="007E3ED5" w:rsidP="007E3ED5">
      <w:pPr>
        <w:autoSpaceDE w:val="0"/>
        <w:autoSpaceDN w:val="0"/>
        <w:adjustRightInd w:val="0"/>
        <w:spacing w:after="0" w:line="240" w:lineRule="auto"/>
        <w:jc w:val="both"/>
        <w:rPr>
          <w:rFonts w:ascii="Times New Roman" w:hAnsi="Times New Roman" w:cs="Times New Roman"/>
          <w:sz w:val="24"/>
          <w:szCs w:val="24"/>
          <w:lang w:val="kk-KZ"/>
        </w:rPr>
      </w:pPr>
      <w:r w:rsidRPr="00C47903">
        <w:rPr>
          <w:rFonts w:ascii="Times New Roman" w:hAnsi="Times New Roman" w:cs="Times New Roman"/>
          <w:b/>
          <w:sz w:val="24"/>
          <w:szCs w:val="24"/>
          <w:lang w:val="kk-KZ"/>
        </w:rPr>
        <w:t>Наименование</w:t>
      </w:r>
      <w:r w:rsidRPr="00C47903">
        <w:rPr>
          <w:rFonts w:ascii="Times New Roman" w:hAnsi="Times New Roman" w:cs="Times New Roman"/>
          <w:b/>
          <w:bCs/>
          <w:sz w:val="24"/>
          <w:szCs w:val="24"/>
          <w:lang w:val="kk-KZ"/>
        </w:rPr>
        <w:t>:</w:t>
      </w:r>
      <w:r w:rsidR="00A41C54" w:rsidRPr="00C47903">
        <w:rPr>
          <w:rFonts w:ascii="Times New Roman" w:hAnsi="Times New Roman" w:cs="Times New Roman"/>
          <w:b/>
          <w:bCs/>
          <w:sz w:val="24"/>
          <w:szCs w:val="24"/>
          <w:lang w:val="kk-KZ"/>
        </w:rPr>
        <w:t xml:space="preserve"> портативный</w:t>
      </w:r>
      <w:r w:rsidRPr="00C47903">
        <w:rPr>
          <w:rFonts w:ascii="Times New Roman" w:hAnsi="Times New Roman" w:cs="Times New Roman"/>
          <w:sz w:val="24"/>
          <w:szCs w:val="24"/>
          <w:lang w:val="kk-KZ"/>
        </w:rPr>
        <w:t xml:space="preserve"> </w:t>
      </w:r>
      <w:r w:rsidRPr="00C47903">
        <w:rPr>
          <w:rFonts w:ascii="Times New Roman" w:eastAsia="Times New Roman" w:hAnsi="Times New Roman" w:cs="Times New Roman"/>
          <w:b/>
          <w:bCs/>
          <w:sz w:val="24"/>
          <w:szCs w:val="24"/>
          <w:lang w:val="kk-KZ" w:eastAsia="ru-RU"/>
        </w:rPr>
        <w:t>тифлокомпьютер</w:t>
      </w:r>
    </w:p>
    <w:p w14:paraId="03C2CC45" w14:textId="77777777" w:rsidR="007E3ED5" w:rsidRPr="00C47903" w:rsidRDefault="007E3ED5" w:rsidP="007E3ED5">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C47903">
        <w:rPr>
          <w:rFonts w:ascii="Times New Roman" w:hAnsi="Times New Roman" w:cs="Times New Roman"/>
          <w:b/>
          <w:sz w:val="24"/>
          <w:szCs w:val="24"/>
          <w:lang w:val="kk-KZ"/>
        </w:rPr>
        <w:t>Краткая характеристика</w:t>
      </w:r>
      <w:r w:rsidRPr="00C47903">
        <w:rPr>
          <w:rFonts w:ascii="Times New Roman" w:hAnsi="Times New Roman" w:cs="Times New Roman"/>
          <w:sz w:val="24"/>
          <w:szCs w:val="24"/>
          <w:lang w:val="kk-KZ"/>
        </w:rPr>
        <w:t xml:space="preserve">: портативное, автономное, многофункциональное устройство, оснащённое брайлевским </w:t>
      </w:r>
      <w:r w:rsidRPr="00C47903">
        <w:rPr>
          <w:rFonts w:ascii="Times New Roman" w:hAnsi="Times New Roman"/>
          <w:sz w:val="24"/>
          <w:szCs w:val="24"/>
          <w:lang w:val="kk-KZ"/>
        </w:rPr>
        <w:t>вводом/</w:t>
      </w:r>
      <w:r w:rsidRPr="00C47903">
        <w:rPr>
          <w:rFonts w:ascii="Times New Roman" w:hAnsi="Times New Roman" w:cs="Times New Roman"/>
          <w:sz w:val="24"/>
          <w:szCs w:val="24"/>
          <w:lang w:val="kk-KZ"/>
        </w:rPr>
        <w:t>выводом и</w:t>
      </w:r>
      <w:r w:rsidRPr="00C47903">
        <w:rPr>
          <w:rFonts w:ascii="Times New Roman" w:eastAsia="Times New Roman" w:hAnsi="Times New Roman" w:cs="Times New Roman"/>
          <w:sz w:val="24"/>
          <w:szCs w:val="24"/>
          <w:lang w:val="kk-KZ" w:eastAsia="ru-RU"/>
        </w:rPr>
        <w:t xml:space="preserve"> обязательной поддержкой речевого синтеза на </w:t>
      </w:r>
      <w:r w:rsidRPr="00C47903">
        <w:rPr>
          <w:rFonts w:ascii="Times New Roman" w:eastAsia="Times New Roman" w:hAnsi="Times New Roman" w:cs="Times New Roman"/>
          <w:b/>
          <w:sz w:val="24"/>
          <w:szCs w:val="24"/>
          <w:lang w:val="kk-KZ" w:eastAsia="ru-RU"/>
        </w:rPr>
        <w:t xml:space="preserve">казахском </w:t>
      </w:r>
      <w:r w:rsidRPr="00C47903">
        <w:rPr>
          <w:rFonts w:ascii="Times New Roman" w:eastAsia="Times New Roman" w:hAnsi="Times New Roman" w:cs="Times New Roman"/>
          <w:sz w:val="24"/>
          <w:szCs w:val="24"/>
          <w:lang w:val="kk-KZ" w:eastAsia="ru-RU"/>
        </w:rPr>
        <w:t>(государственном) и русском языках.</w:t>
      </w:r>
    </w:p>
    <w:p w14:paraId="6323226B" w14:textId="77777777" w:rsidR="007E3ED5" w:rsidRPr="00C47903" w:rsidRDefault="007E3ED5" w:rsidP="007E3ED5">
      <w:pPr>
        <w:spacing w:after="0" w:line="240" w:lineRule="auto"/>
        <w:jc w:val="both"/>
        <w:rPr>
          <w:rFonts w:ascii="Times New Roman" w:hAnsi="Times New Roman" w:cs="Times New Roman"/>
          <w:sz w:val="24"/>
          <w:szCs w:val="24"/>
          <w:lang w:val="kk-KZ"/>
        </w:rPr>
      </w:pPr>
      <w:r w:rsidRPr="00C47903">
        <w:rPr>
          <w:rFonts w:ascii="Times New Roman" w:hAnsi="Times New Roman" w:cs="Times New Roman"/>
          <w:b/>
          <w:sz w:val="24"/>
          <w:szCs w:val="24"/>
          <w:lang w:val="kk-KZ"/>
        </w:rPr>
        <w:t>Дополнительная характеристика</w:t>
      </w:r>
      <w:r w:rsidRPr="00C47903">
        <w:rPr>
          <w:rFonts w:ascii="Times New Roman" w:hAnsi="Times New Roman" w:cs="Times New Roman"/>
          <w:sz w:val="24"/>
          <w:szCs w:val="24"/>
          <w:lang w:val="kk-KZ"/>
        </w:rPr>
        <w:t>: устройство предназначено для использования функционала операционной системы Windows,</w:t>
      </w:r>
      <w:r w:rsidRPr="00C47903">
        <w:rPr>
          <w:rFonts w:ascii="Times New Roman" w:hAnsi="Times New Roman" w:cs="Times New Roman"/>
          <w:i/>
          <w:sz w:val="24"/>
          <w:szCs w:val="24"/>
          <w:lang w:val="kk-KZ"/>
        </w:rPr>
        <w:t xml:space="preserve"> </w:t>
      </w:r>
      <w:r w:rsidRPr="00C47903">
        <w:rPr>
          <w:rFonts w:ascii="Times New Roman" w:hAnsi="Times New Roman" w:cs="Times New Roman"/>
          <w:sz w:val="24"/>
          <w:szCs w:val="24"/>
          <w:lang w:val="kk-KZ"/>
        </w:rPr>
        <w:t>включая сторонние приложения, доступные для программного обеспечения экранного доступа.</w:t>
      </w:r>
    </w:p>
    <w:p w14:paraId="55EC5B48" w14:textId="77777777" w:rsidR="007E3ED5" w:rsidRPr="00C47903" w:rsidRDefault="007E3ED5" w:rsidP="007E3ED5">
      <w:pPr>
        <w:autoSpaceDE w:val="0"/>
        <w:autoSpaceDN w:val="0"/>
        <w:adjustRightInd w:val="0"/>
        <w:spacing w:after="0" w:line="240" w:lineRule="auto"/>
        <w:rPr>
          <w:rFonts w:ascii="Times New Roman" w:hAnsi="Times New Roman" w:cs="Times New Roman"/>
          <w:b/>
          <w:sz w:val="24"/>
          <w:szCs w:val="24"/>
          <w:lang w:val="kk-KZ"/>
        </w:rPr>
      </w:pPr>
      <w:r w:rsidRPr="00C47903">
        <w:rPr>
          <w:rFonts w:ascii="Times New Roman" w:hAnsi="Times New Roman" w:cs="Times New Roman"/>
          <w:sz w:val="24"/>
          <w:szCs w:val="24"/>
          <w:lang w:val="kk-KZ"/>
        </w:rPr>
        <w:t xml:space="preserve"> </w:t>
      </w:r>
    </w:p>
    <w:p w14:paraId="6776AF06" w14:textId="466FB0E6" w:rsidR="007E3ED5" w:rsidRPr="00C47903" w:rsidRDefault="007E3ED5" w:rsidP="007E3ED5">
      <w:pPr>
        <w:autoSpaceDE w:val="0"/>
        <w:autoSpaceDN w:val="0"/>
        <w:adjustRightInd w:val="0"/>
        <w:spacing w:after="0" w:line="240" w:lineRule="auto"/>
        <w:jc w:val="both"/>
        <w:rPr>
          <w:rFonts w:ascii="Times New Roman" w:hAnsi="Times New Roman" w:cs="Times New Roman"/>
          <w:b/>
          <w:sz w:val="24"/>
          <w:szCs w:val="24"/>
          <w:lang w:val="kk-KZ"/>
        </w:rPr>
      </w:pPr>
      <w:r w:rsidRPr="00C47903">
        <w:rPr>
          <w:rFonts w:ascii="Times New Roman" w:hAnsi="Times New Roman" w:cs="Times New Roman"/>
          <w:b/>
          <w:bCs/>
          <w:spacing w:val="-4"/>
          <w:sz w:val="24"/>
          <w:szCs w:val="24"/>
          <w:lang w:val="kk-KZ"/>
        </w:rPr>
        <w:t xml:space="preserve">1. Краткое описание </w:t>
      </w:r>
      <w:r w:rsidRPr="00C47903">
        <w:rPr>
          <w:rFonts w:ascii="Times New Roman" w:eastAsia="Times New Roman" w:hAnsi="Times New Roman" w:cs="Times New Roman"/>
          <w:b/>
          <w:bCs/>
          <w:sz w:val="24"/>
          <w:szCs w:val="24"/>
          <w:lang w:val="kk-KZ" w:eastAsia="ru-RU"/>
        </w:rPr>
        <w:t>тифло</w:t>
      </w:r>
      <w:r w:rsidRPr="00C47903">
        <w:rPr>
          <w:rFonts w:ascii="Times New Roman" w:eastAsia="Times New Roman" w:hAnsi="Times New Roman" w:cs="Times New Roman"/>
          <w:b/>
          <w:sz w:val="24"/>
          <w:szCs w:val="24"/>
          <w:lang w:val="kk-KZ" w:eastAsia="ru-RU"/>
        </w:rPr>
        <w:t>компьютера</w:t>
      </w:r>
    </w:p>
    <w:p w14:paraId="4F25592A" w14:textId="0B9ADF47" w:rsidR="007E3ED5" w:rsidRPr="00C47903" w:rsidRDefault="007E3ED5" w:rsidP="007E3ED5">
      <w:pPr>
        <w:pStyle w:val="a3"/>
        <w:ind w:firstLine="708"/>
        <w:jc w:val="both"/>
        <w:rPr>
          <w:rFonts w:ascii="Times New Roman" w:hAnsi="Times New Roman"/>
          <w:b/>
          <w:bCs/>
          <w:sz w:val="24"/>
          <w:szCs w:val="24"/>
          <w:lang w:val="kk-KZ"/>
        </w:rPr>
      </w:pPr>
      <w:r w:rsidRPr="00C47903">
        <w:rPr>
          <w:rFonts w:ascii="Times New Roman" w:hAnsi="Times New Roman"/>
          <w:sz w:val="24"/>
          <w:szCs w:val="24"/>
          <w:lang w:val="kk-KZ"/>
        </w:rPr>
        <w:t xml:space="preserve">Тифлокомпьютер с вводом/выводом шрифтом Брайля и синтезатором речи </w:t>
      </w:r>
      <w:r w:rsidRPr="00C47903">
        <w:rPr>
          <w:rFonts w:ascii="Times New Roman" w:hAnsi="Times New Roman"/>
          <w:color w:val="000000"/>
          <w:sz w:val="24"/>
          <w:szCs w:val="24"/>
          <w:lang w:val="kk-KZ"/>
        </w:rPr>
        <w:t>предназначен для пользователей с полной или частичной потерей зрения, а также пользователей с одновременной потерей зрения и слуха (слепоглухие).</w:t>
      </w:r>
      <w:r w:rsidRPr="00C47903">
        <w:rPr>
          <w:rFonts w:ascii="Times New Roman" w:hAnsi="Times New Roman"/>
          <w:sz w:val="24"/>
          <w:szCs w:val="24"/>
          <w:lang w:val="kk-KZ"/>
        </w:rPr>
        <w:t xml:space="preserve"> Тифлокомпьютер должен представлять собой автономное, многофункциональное, портативное устройство, оснащённое системой ввода\вывода шрифта Брайля, лицензионным </w:t>
      </w:r>
      <w:r w:rsidRPr="00C47903">
        <w:rPr>
          <w:rFonts w:ascii="Times New Roman" w:eastAsia="Calibri" w:hAnsi="Times New Roman"/>
          <w:sz w:val="24"/>
          <w:szCs w:val="24"/>
          <w:lang w:val="kk-KZ"/>
        </w:rPr>
        <w:t xml:space="preserve">программным обеспечением </w:t>
      </w:r>
      <w:r w:rsidR="002030BD" w:rsidRPr="00C47903">
        <w:rPr>
          <w:rFonts w:ascii="Times New Roman" w:eastAsia="Calibri" w:hAnsi="Times New Roman"/>
          <w:sz w:val="24"/>
          <w:szCs w:val="24"/>
          <w:lang w:val="kk-KZ"/>
        </w:rPr>
        <w:t xml:space="preserve">экранного доступа </w:t>
      </w:r>
      <w:r w:rsidRPr="00C47903">
        <w:rPr>
          <w:rFonts w:ascii="Times New Roman" w:hAnsi="Times New Roman"/>
          <w:sz w:val="24"/>
          <w:szCs w:val="24"/>
          <w:lang w:val="kk-KZ"/>
        </w:rPr>
        <w:t xml:space="preserve">синтезом речи с обязательной поддержкой казахского (государственного), а также русского, английского и некоторых других иностранных языков. </w:t>
      </w:r>
      <w:r w:rsidRPr="00C47903">
        <w:rPr>
          <w:rFonts w:ascii="Times New Roman" w:eastAsia="ArialMT" w:hAnsi="Times New Roman"/>
          <w:color w:val="000000"/>
          <w:sz w:val="24"/>
          <w:szCs w:val="24"/>
          <w:lang w:val="kk-KZ"/>
        </w:rPr>
        <w:t xml:space="preserve">Должен состоять из док-станции и тактильного дисплея Брайля. </w:t>
      </w:r>
      <w:r w:rsidRPr="00C47903">
        <w:rPr>
          <w:rFonts w:ascii="Times New Roman" w:hAnsi="Times New Roman"/>
          <w:sz w:val="24"/>
          <w:szCs w:val="24"/>
          <w:lang w:val="kk-KZ"/>
        </w:rPr>
        <w:t xml:space="preserve"> Тифлокомпьютер должен соответствовать </w:t>
      </w:r>
      <w:r w:rsidRPr="00C47903">
        <w:rPr>
          <w:rStyle w:val="a4"/>
          <w:rFonts w:ascii="Times New Roman" w:hAnsi="Times New Roman"/>
          <w:color w:val="000000"/>
          <w:sz w:val="24"/>
          <w:szCs w:val="24"/>
          <w:shd w:val="clear" w:color="auto" w:fill="FFFFFF"/>
          <w:lang w:val="kk-KZ"/>
        </w:rPr>
        <w:t xml:space="preserve">требованиям Конституции Республики Казахстан, Закона Республики Казахстан «О языках в Республике Казахстан» от 11июля 1997 года №151-1 и </w:t>
      </w:r>
      <w:r w:rsidRPr="00C47903">
        <w:rPr>
          <w:rFonts w:ascii="Times New Roman" w:hAnsi="Times New Roman"/>
          <w:b/>
          <w:bCs/>
          <w:sz w:val="24"/>
          <w:szCs w:val="24"/>
          <w:lang w:val="kk-KZ"/>
        </w:rPr>
        <w:t xml:space="preserve">Государственной программы по реализации языковой политики </w:t>
      </w:r>
      <w:r w:rsidRPr="00C47903">
        <w:rPr>
          <w:rStyle w:val="a4"/>
          <w:rFonts w:ascii="Times New Roman" w:hAnsi="Times New Roman"/>
          <w:color w:val="000000"/>
          <w:sz w:val="24"/>
          <w:szCs w:val="24"/>
          <w:shd w:val="clear" w:color="auto" w:fill="FFFFFF"/>
          <w:lang w:val="kk-KZ"/>
        </w:rPr>
        <w:t xml:space="preserve">в Республике Казахстан на 2020-2025 годы (утверждённой постановлением </w:t>
      </w:r>
      <w:r w:rsidR="002030BD" w:rsidRPr="00C47903">
        <w:rPr>
          <w:rStyle w:val="a4"/>
          <w:rFonts w:ascii="Times New Roman" w:hAnsi="Times New Roman"/>
          <w:color w:val="000000"/>
          <w:sz w:val="24"/>
          <w:szCs w:val="24"/>
          <w:shd w:val="clear" w:color="auto" w:fill="FFFFFF"/>
          <w:lang w:val="kk-KZ"/>
        </w:rPr>
        <w:t xml:space="preserve">Правительства </w:t>
      </w:r>
      <w:r w:rsidR="002030BD" w:rsidRPr="00C47903">
        <w:rPr>
          <w:rFonts w:ascii="Times New Roman" w:hAnsi="Times New Roman"/>
          <w:b/>
          <w:bCs/>
          <w:sz w:val="24"/>
          <w:szCs w:val="24"/>
          <w:lang w:val="kk-KZ"/>
        </w:rPr>
        <w:t>Республики</w:t>
      </w:r>
      <w:r w:rsidRPr="00C47903">
        <w:rPr>
          <w:rStyle w:val="a4"/>
          <w:rFonts w:ascii="Times New Roman" w:hAnsi="Times New Roman"/>
          <w:color w:val="000000"/>
          <w:sz w:val="24"/>
          <w:szCs w:val="24"/>
          <w:shd w:val="clear" w:color="auto" w:fill="FFFFFF"/>
          <w:lang w:val="kk-KZ"/>
        </w:rPr>
        <w:t xml:space="preserve"> Казахстан от 31 декабря 2019 года №1045)</w:t>
      </w:r>
      <w:r w:rsidRPr="00C47903">
        <w:rPr>
          <w:rFonts w:ascii="Times New Roman" w:hAnsi="Times New Roman"/>
          <w:b/>
          <w:bCs/>
          <w:sz w:val="24"/>
          <w:szCs w:val="24"/>
          <w:lang w:val="kk-KZ"/>
        </w:rPr>
        <w:t>.</w:t>
      </w:r>
    </w:p>
    <w:p w14:paraId="66DA6DE2" w14:textId="77777777" w:rsidR="007E3ED5" w:rsidRPr="00C47903" w:rsidRDefault="007E3ED5" w:rsidP="007E3ED5">
      <w:pPr>
        <w:autoSpaceDE w:val="0"/>
        <w:autoSpaceDN w:val="0"/>
        <w:adjustRightInd w:val="0"/>
        <w:spacing w:after="0" w:line="240" w:lineRule="auto"/>
        <w:ind w:firstLine="284"/>
        <w:jc w:val="both"/>
        <w:rPr>
          <w:rFonts w:ascii="Times New Roman" w:hAnsi="Times New Roman" w:cs="Times New Roman"/>
          <w:sz w:val="24"/>
          <w:szCs w:val="24"/>
          <w:lang w:val="kk-KZ"/>
        </w:rPr>
      </w:pPr>
      <w:r w:rsidRPr="00C47903">
        <w:rPr>
          <w:rFonts w:ascii="Times New Roman" w:hAnsi="Times New Roman" w:cs="Times New Roman"/>
          <w:i/>
          <w:sz w:val="24"/>
          <w:szCs w:val="24"/>
          <w:lang w:val="kk-KZ"/>
        </w:rPr>
        <w:t xml:space="preserve"> </w:t>
      </w:r>
      <w:r w:rsidRPr="00C47903">
        <w:rPr>
          <w:rFonts w:ascii="Times New Roman" w:hAnsi="Times New Roman" w:cs="Times New Roman"/>
          <w:sz w:val="24"/>
          <w:szCs w:val="24"/>
          <w:lang w:val="kk-KZ"/>
        </w:rPr>
        <w:t>Т</w:t>
      </w:r>
      <w:r w:rsidRPr="00C47903">
        <w:rPr>
          <w:rFonts w:ascii="Times New Roman" w:eastAsia="Times New Roman" w:hAnsi="Times New Roman" w:cs="Times New Roman"/>
          <w:bCs/>
          <w:sz w:val="24"/>
          <w:szCs w:val="24"/>
          <w:lang w:val="kk-KZ" w:eastAsia="ru-RU"/>
        </w:rPr>
        <w:t>ифло</w:t>
      </w:r>
      <w:r w:rsidRPr="00C47903">
        <w:rPr>
          <w:rFonts w:ascii="Times New Roman" w:hAnsi="Times New Roman" w:cs="Times New Roman"/>
          <w:sz w:val="24"/>
          <w:szCs w:val="24"/>
          <w:lang w:val="kk-KZ"/>
        </w:rPr>
        <w:t xml:space="preserve">компьютер, помимо использования функционала предустановленного лицензионного специализированного программного обеспечения экранного доступа, должен обеспечивать использование функционала операционных систем MS Windows, в том числе полноценную работу в сети Интернет, включая сторонние приложения, доступные для программного обеспечения экранного доступа. Иметь возможность подключения периферийных устройств, в том числе сканера, принтера для печати шрифтом Брайля, и установки дополнительного специализированного программного обеспечения. </w:t>
      </w:r>
    </w:p>
    <w:p w14:paraId="64B657D5" w14:textId="77777777" w:rsidR="007E3ED5" w:rsidRPr="00C47903" w:rsidRDefault="007E3ED5" w:rsidP="007E3ED5">
      <w:pPr>
        <w:shd w:val="clear" w:color="auto" w:fill="FFFFFF"/>
        <w:spacing w:after="0" w:line="360" w:lineRule="auto"/>
        <w:jc w:val="both"/>
        <w:rPr>
          <w:rFonts w:ascii="Times New Roman" w:hAnsi="Times New Roman" w:cs="Times New Roman"/>
          <w:sz w:val="16"/>
          <w:szCs w:val="16"/>
          <w:lang w:val="kk-KZ"/>
        </w:rPr>
      </w:pPr>
      <w:r w:rsidRPr="00C47903">
        <w:rPr>
          <w:rFonts w:ascii="Times New Roman" w:hAnsi="Times New Roman" w:cs="Times New Roman"/>
          <w:sz w:val="24"/>
          <w:szCs w:val="24"/>
          <w:lang w:val="kk-KZ"/>
        </w:rPr>
        <w:t xml:space="preserve"> </w:t>
      </w:r>
    </w:p>
    <w:p w14:paraId="42547353" w14:textId="77777777" w:rsidR="007E3ED5" w:rsidRPr="00C47903" w:rsidRDefault="007E3ED5" w:rsidP="007E3ED5">
      <w:pPr>
        <w:shd w:val="clear" w:color="auto" w:fill="FFFFFF"/>
        <w:spacing w:after="0" w:line="240" w:lineRule="auto"/>
        <w:jc w:val="both"/>
        <w:rPr>
          <w:rFonts w:ascii="Times New Roman" w:hAnsi="Times New Roman" w:cs="Times New Roman"/>
          <w:b/>
          <w:sz w:val="24"/>
          <w:szCs w:val="24"/>
          <w:lang w:val="kk-KZ"/>
        </w:rPr>
      </w:pPr>
      <w:r w:rsidRPr="00C47903">
        <w:rPr>
          <w:rFonts w:ascii="Times New Roman" w:hAnsi="Times New Roman" w:cs="Times New Roman"/>
          <w:b/>
          <w:sz w:val="24"/>
          <w:szCs w:val="24"/>
          <w:lang w:val="kk-KZ"/>
        </w:rPr>
        <w:t>2</w:t>
      </w:r>
      <w:r w:rsidRPr="00C47903">
        <w:rPr>
          <w:rFonts w:ascii="Times New Roman" w:hAnsi="Times New Roman" w:cs="Times New Roman"/>
          <w:sz w:val="24"/>
          <w:szCs w:val="24"/>
          <w:lang w:val="kk-KZ"/>
        </w:rPr>
        <w:t>.</w:t>
      </w:r>
      <w:r w:rsidRPr="00C47903">
        <w:rPr>
          <w:rFonts w:ascii="Times New Roman" w:hAnsi="Times New Roman" w:cs="Times New Roman"/>
          <w:b/>
          <w:sz w:val="24"/>
          <w:szCs w:val="24"/>
          <w:lang w:val="kk-KZ"/>
        </w:rPr>
        <w:t xml:space="preserve"> Функции </w:t>
      </w:r>
      <w:r w:rsidRPr="00C47903">
        <w:rPr>
          <w:rFonts w:ascii="Times New Roman" w:eastAsia="Times New Roman" w:hAnsi="Times New Roman" w:cs="Times New Roman"/>
          <w:b/>
          <w:bCs/>
          <w:sz w:val="24"/>
          <w:szCs w:val="24"/>
          <w:lang w:val="kk-KZ" w:eastAsia="ru-RU"/>
        </w:rPr>
        <w:t>тифло</w:t>
      </w:r>
      <w:r w:rsidRPr="00C47903">
        <w:rPr>
          <w:rFonts w:ascii="Times New Roman" w:eastAsia="Times New Roman" w:hAnsi="Times New Roman" w:cs="Times New Roman"/>
          <w:b/>
          <w:sz w:val="24"/>
          <w:szCs w:val="24"/>
          <w:lang w:val="kk-KZ" w:eastAsia="ru-RU"/>
        </w:rPr>
        <w:t>компьютера</w:t>
      </w:r>
      <w:r w:rsidRPr="00C47903">
        <w:rPr>
          <w:rFonts w:ascii="Times New Roman" w:hAnsi="Times New Roman" w:cs="Times New Roman"/>
          <w:b/>
          <w:sz w:val="24"/>
          <w:szCs w:val="24"/>
          <w:lang w:val="kk-KZ"/>
        </w:rPr>
        <w:t xml:space="preserve"> </w:t>
      </w:r>
    </w:p>
    <w:p w14:paraId="3CD9150A" w14:textId="77777777" w:rsidR="007E3ED5" w:rsidRPr="00C47903" w:rsidRDefault="007E3ED5" w:rsidP="007E3ED5">
      <w:pPr>
        <w:pStyle w:val="msonormalmrcssattr"/>
        <w:shd w:val="clear" w:color="auto" w:fill="FFFFFF"/>
        <w:spacing w:before="0" w:beforeAutospacing="0" w:after="0" w:afterAutospacing="0"/>
        <w:rPr>
          <w:lang w:val="kk-KZ"/>
        </w:rPr>
      </w:pPr>
      <w:r w:rsidRPr="00C47903">
        <w:rPr>
          <w:lang w:val="kk-KZ"/>
        </w:rPr>
        <w:t xml:space="preserve">- работает под управлением Windows </w:t>
      </w:r>
      <w:r w:rsidRPr="00C47903">
        <w:rPr>
          <w:rFonts w:eastAsia="ArialMT"/>
          <w:color w:val="000000"/>
          <w:lang w:val="kk-KZ"/>
        </w:rPr>
        <w:t xml:space="preserve">и </w:t>
      </w:r>
      <w:r w:rsidRPr="00C47903">
        <w:rPr>
          <w:lang w:val="kk-KZ"/>
        </w:rPr>
        <w:t>лицензионного специализированного программного обеспечения экранного доступа</w:t>
      </w:r>
      <w:r w:rsidRPr="00C47903">
        <w:rPr>
          <w:rFonts w:eastAsia="ArialMT"/>
          <w:color w:val="000000"/>
          <w:lang w:val="kk-KZ"/>
        </w:rPr>
        <w:t xml:space="preserve"> с обязательной </w:t>
      </w:r>
      <w:r w:rsidRPr="00C47903">
        <w:rPr>
          <w:lang w:val="kk-KZ"/>
        </w:rPr>
        <w:t xml:space="preserve">поддержкой речевого синтеза на </w:t>
      </w:r>
      <w:r w:rsidRPr="00C47903">
        <w:rPr>
          <w:b/>
          <w:lang w:val="kk-KZ"/>
        </w:rPr>
        <w:t xml:space="preserve">казахском </w:t>
      </w:r>
      <w:r w:rsidRPr="00C47903">
        <w:rPr>
          <w:lang w:val="kk-KZ"/>
        </w:rPr>
        <w:t xml:space="preserve">(государственном), русском, а также английском и других иностранных языках; </w:t>
      </w:r>
    </w:p>
    <w:p w14:paraId="6F08EAF6" w14:textId="313D61BF" w:rsidR="007E3ED5" w:rsidRPr="00C47903" w:rsidRDefault="007E3ED5" w:rsidP="007E3ED5">
      <w:pPr>
        <w:pStyle w:val="msonormalmrcssattr"/>
        <w:shd w:val="clear" w:color="auto" w:fill="FFFFFF"/>
        <w:spacing w:before="0" w:beforeAutospacing="0" w:after="0" w:afterAutospacing="0"/>
        <w:rPr>
          <w:lang w:val="kk-KZ"/>
        </w:rPr>
      </w:pPr>
      <w:r w:rsidRPr="00C47903">
        <w:rPr>
          <w:lang w:val="kk-KZ"/>
        </w:rPr>
        <w:t>- включать в комплектацию дисплей Брайля</w:t>
      </w:r>
      <w:r w:rsidR="00306822" w:rsidRPr="00C47903">
        <w:rPr>
          <w:lang w:val="kk-KZ"/>
        </w:rPr>
        <w:t xml:space="preserve"> с не менее чем 40 </w:t>
      </w:r>
      <w:r w:rsidR="006C5060" w:rsidRPr="00C47903">
        <w:rPr>
          <w:lang w:val="kk-KZ"/>
        </w:rPr>
        <w:t xml:space="preserve">обновляемыми </w:t>
      </w:r>
      <w:r w:rsidR="00306822" w:rsidRPr="00C47903">
        <w:rPr>
          <w:lang w:val="kk-KZ"/>
        </w:rPr>
        <w:t>ячейками</w:t>
      </w:r>
      <w:r w:rsidRPr="00C47903">
        <w:rPr>
          <w:lang w:val="kk-KZ"/>
        </w:rPr>
        <w:t>;</w:t>
      </w:r>
    </w:p>
    <w:p w14:paraId="442AC066" w14:textId="77777777" w:rsidR="007E3ED5" w:rsidRPr="00C47903" w:rsidRDefault="007E3ED5" w:rsidP="007E3ED5">
      <w:pPr>
        <w:shd w:val="clear" w:color="auto" w:fill="FFFFFF"/>
        <w:spacing w:after="0" w:line="240" w:lineRule="auto"/>
        <w:jc w:val="both"/>
        <w:rPr>
          <w:rFonts w:ascii="Times New Roman" w:eastAsia="Times New Roman" w:hAnsi="Times New Roman" w:cs="Times New Roman"/>
          <w:sz w:val="24"/>
          <w:szCs w:val="24"/>
          <w:lang w:val="kk-KZ" w:eastAsia="ru-RU"/>
        </w:rPr>
      </w:pPr>
      <w:r w:rsidRPr="00C47903">
        <w:rPr>
          <w:rFonts w:ascii="Times New Roman" w:hAnsi="Times New Roman" w:cs="Times New Roman"/>
          <w:sz w:val="24"/>
          <w:szCs w:val="24"/>
          <w:lang w:val="kk-KZ"/>
        </w:rPr>
        <w:t xml:space="preserve">- </w:t>
      </w:r>
      <w:r w:rsidRPr="00C47903">
        <w:rPr>
          <w:rFonts w:ascii="Times New Roman" w:eastAsia="Times New Roman" w:hAnsi="Times New Roman" w:cs="Times New Roman"/>
          <w:sz w:val="24"/>
          <w:szCs w:val="24"/>
          <w:lang w:val="kk-KZ" w:eastAsia="ru-RU"/>
        </w:rPr>
        <w:t>речевой вывод с очень хорошей разборчивостью голосового произношения текста;</w:t>
      </w:r>
    </w:p>
    <w:p w14:paraId="3723EB96" w14:textId="77777777" w:rsidR="007E3ED5" w:rsidRPr="00C47903" w:rsidRDefault="007E3ED5" w:rsidP="007E3ED5">
      <w:pPr>
        <w:spacing w:after="0" w:line="240" w:lineRule="auto"/>
        <w:jc w:val="both"/>
        <w:rPr>
          <w:rFonts w:ascii="Times New Roman" w:hAnsi="Times New Roman" w:cs="Times New Roman"/>
          <w:sz w:val="24"/>
          <w:szCs w:val="24"/>
          <w:lang w:val="kk-KZ"/>
        </w:rPr>
      </w:pPr>
      <w:r w:rsidRPr="00C47903">
        <w:rPr>
          <w:rFonts w:ascii="Times New Roman" w:hAnsi="Times New Roman" w:cs="Times New Roman"/>
          <w:sz w:val="24"/>
          <w:szCs w:val="24"/>
          <w:lang w:val="kk-KZ"/>
        </w:rPr>
        <w:t xml:space="preserve"> - настраиваемый повтор клавиш для ускоренной прокрутки и панорамирования. Управление: 8-клавишная клавиатура в стиле Перкинс; кнопки NAV Rockers на каждой стороне дисплея, независимо настраиваемые для строк, предложений, абзацев или прокрутки вперед/назад; клавиши маршрутизации курсора; две фронтально расположенные клавиши для прокрутки; две клавиши для перемещения по строке вверх/вниз; две клавиши выбора; две клавиши SHIFT;</w:t>
      </w:r>
    </w:p>
    <w:p w14:paraId="7811ADDC" w14:textId="10D905DC" w:rsidR="007E3ED5" w:rsidRPr="00C47903" w:rsidRDefault="007E3ED5" w:rsidP="007E3ED5">
      <w:pPr>
        <w:spacing w:after="0" w:line="240" w:lineRule="auto"/>
        <w:jc w:val="both"/>
        <w:rPr>
          <w:rFonts w:ascii="Times New Roman" w:hAnsi="Times New Roman" w:cs="Times New Roman"/>
          <w:sz w:val="24"/>
          <w:szCs w:val="24"/>
          <w:shd w:val="clear" w:color="auto" w:fill="FFFFFF"/>
          <w:lang w:val="kk-KZ"/>
        </w:rPr>
      </w:pPr>
      <w:r w:rsidRPr="00C47903">
        <w:rPr>
          <w:rFonts w:ascii="Times New Roman" w:hAnsi="Times New Roman" w:cs="Times New Roman"/>
          <w:sz w:val="24"/>
          <w:szCs w:val="24"/>
          <w:lang w:val="kk-KZ"/>
        </w:rPr>
        <w:t xml:space="preserve">- </w:t>
      </w:r>
      <w:r w:rsidRPr="00C47903">
        <w:rPr>
          <w:rFonts w:ascii="Times New Roman" w:hAnsi="Times New Roman" w:cs="Times New Roman"/>
          <w:sz w:val="24"/>
          <w:szCs w:val="24"/>
          <w:shd w:val="clear" w:color="auto" w:fill="FFFFFF"/>
          <w:lang w:val="kk-KZ"/>
        </w:rPr>
        <w:t xml:space="preserve">возможность подключения по Bluetooth к устройству ещё </w:t>
      </w:r>
      <w:r w:rsidR="00002796" w:rsidRPr="00C47903">
        <w:rPr>
          <w:rFonts w:ascii="Times New Roman" w:hAnsi="Times New Roman" w:cs="Times New Roman"/>
          <w:sz w:val="24"/>
          <w:szCs w:val="24"/>
          <w:shd w:val="clear" w:color="auto" w:fill="FFFFFF"/>
          <w:lang w:val="kk-KZ"/>
        </w:rPr>
        <w:t xml:space="preserve">не менее </w:t>
      </w:r>
      <w:r w:rsidRPr="00C47903">
        <w:rPr>
          <w:rFonts w:ascii="Times New Roman" w:hAnsi="Times New Roman" w:cs="Times New Roman"/>
          <w:sz w:val="24"/>
          <w:szCs w:val="24"/>
          <w:shd w:val="clear" w:color="auto" w:fill="FFFFFF"/>
          <w:lang w:val="kk-KZ"/>
        </w:rPr>
        <w:t xml:space="preserve">пяти дополнительных устройств </w:t>
      </w:r>
      <w:r w:rsidRPr="00C47903">
        <w:rPr>
          <w:rFonts w:ascii="Times New Roman" w:hAnsi="Times New Roman" w:cs="Times New Roman"/>
          <w:sz w:val="24"/>
          <w:szCs w:val="24"/>
          <w:lang w:val="kk-KZ"/>
        </w:rPr>
        <w:t>(например, компьютера, планшета, смартфона и пр.)</w:t>
      </w:r>
      <w:r w:rsidRPr="00C47903">
        <w:rPr>
          <w:rFonts w:ascii="Times New Roman" w:hAnsi="Times New Roman" w:cs="Times New Roman"/>
          <w:sz w:val="24"/>
          <w:szCs w:val="24"/>
          <w:shd w:val="clear" w:color="auto" w:fill="FFFFFF"/>
          <w:lang w:val="kk-KZ"/>
        </w:rPr>
        <w:t>;</w:t>
      </w:r>
    </w:p>
    <w:p w14:paraId="5947BEFE" w14:textId="00B04965" w:rsidR="007E3ED5" w:rsidRPr="00C47903" w:rsidRDefault="007E3ED5" w:rsidP="007E3ED5">
      <w:pPr>
        <w:spacing w:after="0" w:line="240" w:lineRule="auto"/>
        <w:jc w:val="both"/>
        <w:rPr>
          <w:rFonts w:ascii="Times New Roman" w:hAnsi="Times New Roman" w:cs="Times New Roman"/>
          <w:sz w:val="24"/>
          <w:szCs w:val="24"/>
          <w:lang w:val="kk-KZ"/>
        </w:rPr>
      </w:pPr>
      <w:r w:rsidRPr="00C47903">
        <w:rPr>
          <w:rFonts w:ascii="Times New Roman" w:hAnsi="Times New Roman" w:cs="Times New Roman"/>
          <w:sz w:val="24"/>
          <w:szCs w:val="24"/>
          <w:lang w:val="kk-KZ"/>
        </w:rPr>
        <w:t>- устройство должно иметь возможность работы в автономном режиме и в режиме дисплея Брайля</w:t>
      </w:r>
      <w:r w:rsidR="00002796" w:rsidRPr="00C47903">
        <w:rPr>
          <w:rFonts w:ascii="Times New Roman" w:hAnsi="Times New Roman" w:cs="Times New Roman"/>
          <w:sz w:val="24"/>
          <w:szCs w:val="24"/>
          <w:lang w:val="kk-KZ"/>
        </w:rPr>
        <w:t xml:space="preserve"> и, соответственно, функцию </w:t>
      </w:r>
      <w:r w:rsidRPr="00C47903">
        <w:rPr>
          <w:rFonts w:ascii="Times New Roman" w:hAnsi="Times New Roman" w:cs="Times New Roman"/>
          <w:sz w:val="24"/>
          <w:szCs w:val="24"/>
          <w:lang w:val="kk-KZ"/>
        </w:rPr>
        <w:t>автоматического и принудительного переключения режимов;</w:t>
      </w:r>
    </w:p>
    <w:p w14:paraId="3076E9AB" w14:textId="7924FA28" w:rsidR="007E3ED5" w:rsidRPr="00C47903" w:rsidRDefault="007E3ED5" w:rsidP="007E3ED5">
      <w:pPr>
        <w:spacing w:after="0" w:line="240" w:lineRule="auto"/>
        <w:jc w:val="both"/>
        <w:rPr>
          <w:rFonts w:ascii="Times New Roman" w:hAnsi="Times New Roman" w:cs="Times New Roman"/>
          <w:sz w:val="24"/>
          <w:szCs w:val="24"/>
          <w:lang w:val="kk-KZ"/>
        </w:rPr>
      </w:pPr>
      <w:r w:rsidRPr="00C47903">
        <w:rPr>
          <w:rFonts w:ascii="Times New Roman" w:hAnsi="Times New Roman" w:cs="Times New Roman"/>
          <w:sz w:val="24"/>
          <w:szCs w:val="24"/>
          <w:lang w:val="kk-KZ"/>
        </w:rPr>
        <w:t>- дисплей Брайля может отсоединяться и использоваться автономно.</w:t>
      </w:r>
    </w:p>
    <w:p w14:paraId="5D77EA0B" w14:textId="77777777" w:rsidR="007E3ED5" w:rsidRPr="00C47903" w:rsidRDefault="007E3ED5" w:rsidP="007E3ED5">
      <w:pPr>
        <w:spacing w:after="0" w:line="240" w:lineRule="auto"/>
        <w:rPr>
          <w:rFonts w:ascii="Times New Roman" w:hAnsi="Times New Roman" w:cs="Times New Roman"/>
          <w:b/>
          <w:bCs/>
          <w:spacing w:val="-4"/>
          <w:sz w:val="24"/>
          <w:szCs w:val="24"/>
          <w:lang w:val="kk-KZ"/>
        </w:rPr>
      </w:pPr>
      <w:r w:rsidRPr="00C47903">
        <w:rPr>
          <w:rFonts w:ascii="Times New Roman" w:eastAsia="Times New Roman" w:hAnsi="Times New Roman" w:cs="Times New Roman"/>
          <w:b/>
          <w:sz w:val="24"/>
          <w:szCs w:val="24"/>
          <w:lang w:val="kk-KZ" w:eastAsia="ru-RU"/>
        </w:rPr>
        <w:t xml:space="preserve">3. Технические характеристики и параметры </w:t>
      </w:r>
      <w:r w:rsidRPr="00C47903">
        <w:rPr>
          <w:rFonts w:ascii="Times New Roman" w:eastAsia="Times New Roman" w:hAnsi="Times New Roman" w:cs="Times New Roman"/>
          <w:b/>
          <w:bCs/>
          <w:sz w:val="24"/>
          <w:szCs w:val="24"/>
          <w:lang w:val="kk-KZ" w:eastAsia="ru-RU"/>
        </w:rPr>
        <w:t>тифло</w:t>
      </w:r>
      <w:r w:rsidRPr="00C47903">
        <w:rPr>
          <w:rFonts w:ascii="Times New Roman" w:eastAsia="Times New Roman" w:hAnsi="Times New Roman" w:cs="Times New Roman"/>
          <w:b/>
          <w:sz w:val="24"/>
          <w:szCs w:val="24"/>
          <w:lang w:val="kk-KZ" w:eastAsia="ru-RU"/>
        </w:rPr>
        <w:t>компьютера не ниже:</w:t>
      </w:r>
    </w:p>
    <w:p w14:paraId="5C5AA2BA" w14:textId="77777777" w:rsidR="007E3ED5" w:rsidRPr="00C47903" w:rsidRDefault="007E3ED5" w:rsidP="007E3ED5">
      <w:pPr>
        <w:pStyle w:val="msonormalmrcssattr"/>
        <w:shd w:val="clear" w:color="auto" w:fill="FFFFFF"/>
        <w:spacing w:before="0" w:beforeAutospacing="0" w:after="0" w:afterAutospacing="0"/>
        <w:rPr>
          <w:lang w:val="kk-KZ"/>
        </w:rPr>
      </w:pPr>
      <w:r w:rsidRPr="00C47903">
        <w:rPr>
          <w:lang w:val="kk-KZ"/>
        </w:rPr>
        <w:lastRenderedPageBreak/>
        <w:t>- Процессор 7-ого поколения Intel® Core™ i5-7Y57 (4Мб Кеш, до 3.30 ГГц);</w:t>
      </w:r>
    </w:p>
    <w:p w14:paraId="1C21A7A4" w14:textId="77777777" w:rsidR="007E3ED5" w:rsidRPr="00C47903" w:rsidRDefault="007E3ED5" w:rsidP="007E3ED5">
      <w:pPr>
        <w:pStyle w:val="msonormalmrcssattr"/>
        <w:shd w:val="clear" w:color="auto" w:fill="FFFFFF"/>
        <w:spacing w:before="0" w:beforeAutospacing="0" w:after="0" w:afterAutospacing="0"/>
        <w:rPr>
          <w:lang w:val="kk-KZ"/>
        </w:rPr>
      </w:pPr>
      <w:r w:rsidRPr="00C47903">
        <w:rPr>
          <w:lang w:val="kk-KZ"/>
        </w:rPr>
        <w:t>- 128 Гб SSD жёсткий диск;</w:t>
      </w:r>
    </w:p>
    <w:p w14:paraId="522911E6" w14:textId="77777777" w:rsidR="007E3ED5" w:rsidRPr="00C47903" w:rsidRDefault="007E3ED5" w:rsidP="007E3ED5">
      <w:pPr>
        <w:pStyle w:val="msonormalmrcssattr"/>
        <w:shd w:val="clear" w:color="auto" w:fill="FFFFFF"/>
        <w:spacing w:before="0" w:beforeAutospacing="0" w:after="0" w:afterAutospacing="0"/>
        <w:rPr>
          <w:lang w:val="kk-KZ"/>
        </w:rPr>
      </w:pPr>
      <w:r w:rsidRPr="00C47903">
        <w:rPr>
          <w:lang w:val="kk-KZ"/>
        </w:rPr>
        <w:t>- 8 Гб RAM;</w:t>
      </w:r>
    </w:p>
    <w:p w14:paraId="0CA07DCC" w14:textId="77777777" w:rsidR="007E3ED5" w:rsidRPr="00C47903" w:rsidRDefault="007E3ED5" w:rsidP="007E3ED5">
      <w:pPr>
        <w:autoSpaceDE w:val="0"/>
        <w:autoSpaceDN w:val="0"/>
        <w:adjustRightInd w:val="0"/>
        <w:spacing w:after="0" w:line="240" w:lineRule="auto"/>
        <w:jc w:val="both"/>
        <w:rPr>
          <w:rFonts w:ascii="Times New Roman" w:eastAsia="ArialMT" w:hAnsi="Times New Roman" w:cs="Times New Roman"/>
          <w:color w:val="000000"/>
          <w:sz w:val="24"/>
          <w:szCs w:val="24"/>
          <w:lang w:val="kk-KZ"/>
        </w:rPr>
      </w:pPr>
      <w:r w:rsidRPr="00C47903">
        <w:rPr>
          <w:rFonts w:ascii="Times New Roman" w:hAnsi="Times New Roman" w:cs="Times New Roman"/>
          <w:sz w:val="24"/>
          <w:szCs w:val="24"/>
          <w:lang w:val="kk-KZ"/>
        </w:rPr>
        <w:t xml:space="preserve">- Поддержка беспроводных сетей </w:t>
      </w:r>
      <w:r w:rsidRPr="00C47903">
        <w:rPr>
          <w:rFonts w:ascii="Times New Roman" w:eastAsia="ArialMT" w:hAnsi="Times New Roman" w:cs="Times New Roman"/>
          <w:color w:val="000000"/>
          <w:sz w:val="24"/>
          <w:szCs w:val="24"/>
          <w:lang w:val="kk-KZ"/>
        </w:rPr>
        <w:t xml:space="preserve">WLAN802.11 </w:t>
      </w:r>
      <w:r w:rsidRPr="00C47903">
        <w:rPr>
          <w:rFonts w:ascii="Times New Roman" w:hAnsi="Times New Roman" w:cs="Times New Roman"/>
          <w:sz w:val="24"/>
          <w:szCs w:val="24"/>
          <w:lang w:val="kk-KZ"/>
        </w:rPr>
        <w:t xml:space="preserve">A/B/G/N/AC </w:t>
      </w:r>
      <w:r w:rsidRPr="00C47903">
        <w:rPr>
          <w:rFonts w:ascii="Times New Roman" w:eastAsia="ArialMT" w:hAnsi="Times New Roman" w:cs="Times New Roman"/>
          <w:color w:val="000000"/>
          <w:sz w:val="24"/>
          <w:szCs w:val="24"/>
          <w:lang w:val="kk-KZ"/>
        </w:rPr>
        <w:t xml:space="preserve">(частоты 2.4 ГГц и 5 ГГц); </w:t>
      </w:r>
    </w:p>
    <w:p w14:paraId="0406BB67" w14:textId="77777777" w:rsidR="007E3ED5" w:rsidRPr="00C47903" w:rsidRDefault="007E3ED5" w:rsidP="007E3ED5">
      <w:pPr>
        <w:spacing w:after="0" w:line="240" w:lineRule="auto"/>
        <w:jc w:val="both"/>
        <w:rPr>
          <w:rFonts w:ascii="Times New Roman" w:hAnsi="Times New Roman" w:cs="Times New Roman"/>
          <w:sz w:val="24"/>
          <w:szCs w:val="24"/>
          <w:lang w:val="kk-KZ"/>
        </w:rPr>
      </w:pPr>
      <w:r w:rsidRPr="00C47903">
        <w:rPr>
          <w:rFonts w:ascii="Times New Roman" w:hAnsi="Times New Roman" w:cs="Times New Roman"/>
          <w:sz w:val="24"/>
          <w:szCs w:val="24"/>
          <w:lang w:val="kk-KZ"/>
        </w:rPr>
        <w:t>- Bluetooth V4.2;</w:t>
      </w:r>
    </w:p>
    <w:p w14:paraId="11500C0D" w14:textId="77777777" w:rsidR="007E3ED5" w:rsidRPr="00C47903" w:rsidRDefault="007E3ED5" w:rsidP="007E3ED5">
      <w:pPr>
        <w:autoSpaceDE w:val="0"/>
        <w:autoSpaceDN w:val="0"/>
        <w:adjustRightInd w:val="0"/>
        <w:spacing w:after="0" w:line="240" w:lineRule="auto"/>
        <w:jc w:val="both"/>
        <w:rPr>
          <w:rFonts w:ascii="Times New Roman" w:hAnsi="Times New Roman" w:cs="Times New Roman"/>
          <w:sz w:val="24"/>
          <w:szCs w:val="24"/>
          <w:lang w:val="kk-KZ"/>
        </w:rPr>
      </w:pPr>
      <w:r w:rsidRPr="00C47903">
        <w:rPr>
          <w:rFonts w:ascii="Times New Roman" w:hAnsi="Times New Roman" w:cs="Times New Roman"/>
          <w:sz w:val="24"/>
          <w:szCs w:val="24"/>
          <w:lang w:val="kk-KZ"/>
        </w:rPr>
        <w:t>- Встроенный</w:t>
      </w:r>
      <w:r w:rsidRPr="00C47903">
        <w:rPr>
          <w:rFonts w:ascii="Times New Roman" w:hAnsi="Times New Roman" w:cs="Times New Roman"/>
          <w:i/>
          <w:iCs/>
          <w:sz w:val="24"/>
          <w:szCs w:val="24"/>
          <w:lang w:val="kk-KZ"/>
        </w:rPr>
        <w:t xml:space="preserve"> </w:t>
      </w:r>
      <w:r w:rsidRPr="00C47903">
        <w:rPr>
          <w:rFonts w:ascii="Times New Roman" w:hAnsi="Times New Roman" w:cs="Times New Roman"/>
          <w:sz w:val="24"/>
          <w:szCs w:val="24"/>
          <w:lang w:val="kk-KZ"/>
        </w:rPr>
        <w:t>4G LTE модем (поддержка стандартов сотовой связи: TDD-LTE, FDD-LTE, TD-SCDMA, WCDMA, CDMA1X/EVDO, GSM/GPRS/EDGE) Скорость до 150 Мбит/с DL, 50 Мбит/с UL</w:t>
      </w:r>
      <w:r w:rsidRPr="00C47903">
        <w:rPr>
          <w:rFonts w:ascii="Times New Roman" w:eastAsia="ArialMT" w:hAnsi="Times New Roman" w:cs="Times New Roman"/>
          <w:color w:val="000000"/>
          <w:sz w:val="24"/>
          <w:szCs w:val="24"/>
          <w:lang w:val="kk-KZ"/>
        </w:rPr>
        <w:t>;</w:t>
      </w:r>
    </w:p>
    <w:p w14:paraId="46EB19F3" w14:textId="77777777" w:rsidR="007E3ED5" w:rsidRPr="00C47903" w:rsidRDefault="007E3ED5" w:rsidP="007E3ED5">
      <w:pPr>
        <w:spacing w:after="0" w:line="240" w:lineRule="auto"/>
        <w:jc w:val="both"/>
        <w:rPr>
          <w:rFonts w:ascii="Times New Roman" w:hAnsi="Times New Roman" w:cs="Times New Roman"/>
          <w:sz w:val="24"/>
          <w:szCs w:val="24"/>
          <w:lang w:val="kk-KZ"/>
        </w:rPr>
      </w:pPr>
      <w:r w:rsidRPr="00C47903">
        <w:rPr>
          <w:rFonts w:ascii="Times New Roman" w:hAnsi="Times New Roman" w:cs="Times New Roman"/>
          <w:sz w:val="24"/>
          <w:szCs w:val="24"/>
          <w:lang w:val="kk-KZ"/>
        </w:rPr>
        <w:t>- Датчики: акселерометр, гироскоп, компас, GPS;</w:t>
      </w:r>
    </w:p>
    <w:p w14:paraId="444F6734" w14:textId="77777777" w:rsidR="007E3ED5" w:rsidRPr="00C47903" w:rsidRDefault="007E3ED5" w:rsidP="007E3ED5">
      <w:pPr>
        <w:spacing w:after="0" w:line="240" w:lineRule="auto"/>
        <w:jc w:val="both"/>
        <w:rPr>
          <w:rFonts w:ascii="Times New Roman" w:hAnsi="Times New Roman" w:cs="Times New Roman"/>
          <w:sz w:val="24"/>
          <w:szCs w:val="24"/>
          <w:lang w:val="kk-KZ"/>
        </w:rPr>
      </w:pPr>
      <w:r w:rsidRPr="00C47903">
        <w:rPr>
          <w:rFonts w:ascii="Times New Roman" w:hAnsi="Times New Roman" w:cs="Times New Roman"/>
          <w:sz w:val="24"/>
          <w:szCs w:val="24"/>
          <w:lang w:val="kk-KZ"/>
        </w:rPr>
        <w:t>- Разъем для гарнитуры 3,5 мм;</w:t>
      </w:r>
    </w:p>
    <w:p w14:paraId="35370D42" w14:textId="77777777" w:rsidR="007E3ED5" w:rsidRPr="00C47903" w:rsidRDefault="007E3ED5" w:rsidP="007E3ED5">
      <w:pPr>
        <w:spacing w:after="0" w:line="240" w:lineRule="auto"/>
        <w:jc w:val="both"/>
        <w:rPr>
          <w:rFonts w:ascii="Times New Roman" w:hAnsi="Times New Roman" w:cs="Times New Roman"/>
          <w:sz w:val="24"/>
          <w:szCs w:val="24"/>
          <w:lang w:val="kk-KZ"/>
        </w:rPr>
      </w:pPr>
      <w:r w:rsidRPr="00C47903">
        <w:rPr>
          <w:rFonts w:ascii="Times New Roman" w:hAnsi="Times New Roman" w:cs="Times New Roman"/>
          <w:sz w:val="24"/>
          <w:szCs w:val="24"/>
          <w:lang w:val="kk-KZ"/>
        </w:rPr>
        <w:t xml:space="preserve">- Слот для карт памяти с поддержкой SD, SDHC, SDXC объемом до 256 Гб; </w:t>
      </w:r>
    </w:p>
    <w:p w14:paraId="1C046EE0" w14:textId="77777777" w:rsidR="007E3ED5" w:rsidRPr="00C47903" w:rsidRDefault="007E3ED5" w:rsidP="007E3ED5">
      <w:pPr>
        <w:spacing w:after="0" w:line="240" w:lineRule="auto"/>
        <w:jc w:val="both"/>
        <w:rPr>
          <w:rFonts w:ascii="Times New Roman" w:hAnsi="Times New Roman" w:cs="Times New Roman"/>
          <w:sz w:val="24"/>
          <w:szCs w:val="24"/>
          <w:lang w:val="kk-KZ"/>
        </w:rPr>
      </w:pPr>
      <w:r w:rsidRPr="00C47903">
        <w:rPr>
          <w:rFonts w:ascii="Times New Roman" w:hAnsi="Times New Roman" w:cs="Times New Roman"/>
          <w:sz w:val="24"/>
          <w:szCs w:val="24"/>
          <w:lang w:val="kk-KZ"/>
        </w:rPr>
        <w:t xml:space="preserve">- </w:t>
      </w:r>
      <w:r w:rsidRPr="00C47903">
        <w:rPr>
          <w:rFonts w:ascii="Times New Roman" w:eastAsia="ArialMT" w:hAnsi="Times New Roman" w:cs="Times New Roman"/>
          <w:color w:val="000000"/>
          <w:sz w:val="24"/>
          <w:szCs w:val="24"/>
          <w:lang w:val="kk-KZ"/>
        </w:rPr>
        <w:t>Порты: стандартный HDMI-порт, USB-C, USB 3.0, слот для SIM-карты;</w:t>
      </w:r>
    </w:p>
    <w:p w14:paraId="711E4F4E" w14:textId="77777777" w:rsidR="007E3ED5" w:rsidRPr="00C47903" w:rsidRDefault="007E3ED5" w:rsidP="007E3ED5">
      <w:pPr>
        <w:spacing w:after="0" w:line="240" w:lineRule="auto"/>
        <w:jc w:val="both"/>
        <w:rPr>
          <w:rFonts w:ascii="Times New Roman" w:hAnsi="Times New Roman" w:cs="Times New Roman"/>
          <w:sz w:val="24"/>
          <w:szCs w:val="24"/>
          <w:lang w:val="kk-KZ"/>
        </w:rPr>
      </w:pPr>
      <w:r w:rsidRPr="00C47903">
        <w:rPr>
          <w:rFonts w:ascii="Times New Roman" w:hAnsi="Times New Roman" w:cs="Times New Roman"/>
          <w:sz w:val="24"/>
          <w:szCs w:val="24"/>
          <w:lang w:val="kk-KZ"/>
        </w:rPr>
        <w:t xml:space="preserve">- аккумулятор: перезаряжаемая батарея ёмкостью 20 000 мАч, примерное время работы 15 часов </w:t>
      </w:r>
      <w:r w:rsidRPr="00C47903">
        <w:rPr>
          <w:rFonts w:ascii="Times New Roman" w:eastAsia="ArialMT" w:hAnsi="Times New Roman" w:cs="Times New Roman"/>
          <w:color w:val="000000"/>
          <w:sz w:val="24"/>
          <w:szCs w:val="24"/>
          <w:lang w:val="kk-KZ"/>
        </w:rPr>
        <w:t xml:space="preserve">даже при использовании Wi-Fi; </w:t>
      </w:r>
      <w:r w:rsidRPr="00C47903">
        <w:rPr>
          <w:rFonts w:ascii="Times New Roman" w:hAnsi="Times New Roman" w:cs="Times New Roman"/>
          <w:sz w:val="24"/>
          <w:szCs w:val="24"/>
          <w:lang w:val="kk-KZ"/>
        </w:rPr>
        <w:t xml:space="preserve"> </w:t>
      </w:r>
    </w:p>
    <w:p w14:paraId="32D54B90" w14:textId="77777777" w:rsidR="007E3ED5" w:rsidRPr="00C47903" w:rsidRDefault="007E3ED5" w:rsidP="007E3ED5">
      <w:pPr>
        <w:autoSpaceDE w:val="0"/>
        <w:autoSpaceDN w:val="0"/>
        <w:adjustRightInd w:val="0"/>
        <w:spacing w:after="0" w:line="240" w:lineRule="auto"/>
        <w:jc w:val="both"/>
        <w:rPr>
          <w:rFonts w:ascii="Times New Roman" w:hAnsi="Times New Roman" w:cs="Times New Roman"/>
          <w:sz w:val="24"/>
          <w:szCs w:val="24"/>
          <w:lang w:val="kk-KZ"/>
        </w:rPr>
      </w:pPr>
      <w:r w:rsidRPr="00C47903">
        <w:rPr>
          <w:rFonts w:ascii="Times New Roman" w:hAnsi="Times New Roman" w:cs="Times New Roman"/>
          <w:sz w:val="24"/>
          <w:szCs w:val="24"/>
          <w:lang w:val="kk-KZ"/>
        </w:rPr>
        <w:t xml:space="preserve">- Питание от сети 110-240 В или от аккумулятора, </w:t>
      </w:r>
      <w:r w:rsidRPr="00C47903">
        <w:rPr>
          <w:rFonts w:ascii="Times New Roman" w:eastAsia="ArialMT" w:hAnsi="Times New Roman" w:cs="Times New Roman"/>
          <w:color w:val="000000"/>
          <w:sz w:val="24"/>
          <w:szCs w:val="24"/>
          <w:lang w:val="kk-KZ"/>
        </w:rPr>
        <w:t>адаптер питания со сменной вилкой (UK, EU, US, AU);</w:t>
      </w:r>
    </w:p>
    <w:p w14:paraId="3BC0A044" w14:textId="6CF377C0" w:rsidR="007E3ED5" w:rsidRPr="00C47903" w:rsidRDefault="007E3ED5" w:rsidP="007E3ED5">
      <w:pPr>
        <w:spacing w:after="0" w:line="240" w:lineRule="auto"/>
        <w:jc w:val="both"/>
        <w:rPr>
          <w:rFonts w:ascii="Times New Roman" w:hAnsi="Times New Roman" w:cs="Times New Roman"/>
          <w:sz w:val="24"/>
          <w:szCs w:val="24"/>
          <w:lang w:val="kk-KZ"/>
        </w:rPr>
      </w:pPr>
      <w:r w:rsidRPr="00C47903">
        <w:rPr>
          <w:rFonts w:ascii="Times New Roman" w:hAnsi="Times New Roman" w:cs="Times New Roman"/>
          <w:sz w:val="24"/>
          <w:szCs w:val="24"/>
          <w:lang w:val="kk-KZ"/>
        </w:rPr>
        <w:t xml:space="preserve">- Габариты </w:t>
      </w:r>
      <w:r w:rsidR="005931F4" w:rsidRPr="00C47903">
        <w:rPr>
          <w:rFonts w:ascii="Times New Roman" w:hAnsi="Times New Roman" w:cs="Times New Roman"/>
          <w:sz w:val="24"/>
          <w:szCs w:val="24"/>
          <w:lang w:val="kk-KZ"/>
        </w:rPr>
        <w:t xml:space="preserve">не более </w:t>
      </w:r>
      <w:r w:rsidRPr="00C47903">
        <w:rPr>
          <w:rFonts w:ascii="Times New Roman" w:hAnsi="Times New Roman" w:cs="Times New Roman"/>
          <w:sz w:val="24"/>
          <w:szCs w:val="24"/>
          <w:lang w:val="kk-KZ"/>
        </w:rPr>
        <w:t>370x13</w:t>
      </w:r>
      <w:r w:rsidR="005931F4" w:rsidRPr="00C47903">
        <w:rPr>
          <w:rFonts w:ascii="Times New Roman" w:hAnsi="Times New Roman" w:cs="Times New Roman"/>
          <w:sz w:val="24"/>
          <w:szCs w:val="24"/>
          <w:lang w:val="kk-KZ"/>
        </w:rPr>
        <w:t>5</w:t>
      </w:r>
      <w:r w:rsidRPr="00C47903">
        <w:rPr>
          <w:rFonts w:ascii="Times New Roman" w:hAnsi="Times New Roman" w:cs="Times New Roman"/>
          <w:sz w:val="24"/>
          <w:szCs w:val="24"/>
          <w:lang w:val="kk-KZ"/>
        </w:rPr>
        <w:t>x40 мм;</w:t>
      </w:r>
    </w:p>
    <w:p w14:paraId="67D11915" w14:textId="74AB5BF3" w:rsidR="007E3ED5" w:rsidRPr="00C47903" w:rsidRDefault="007E3ED5" w:rsidP="007E3ED5">
      <w:pPr>
        <w:spacing w:after="0" w:line="240" w:lineRule="auto"/>
        <w:jc w:val="both"/>
        <w:rPr>
          <w:rFonts w:ascii="Times New Roman" w:hAnsi="Times New Roman" w:cs="Times New Roman"/>
          <w:sz w:val="24"/>
          <w:szCs w:val="24"/>
          <w:lang w:val="kk-KZ"/>
        </w:rPr>
      </w:pPr>
      <w:r w:rsidRPr="00C47903">
        <w:rPr>
          <w:rFonts w:ascii="Times New Roman" w:hAnsi="Times New Roman" w:cs="Times New Roman"/>
          <w:sz w:val="24"/>
          <w:szCs w:val="24"/>
          <w:lang w:val="kk-KZ"/>
        </w:rPr>
        <w:t xml:space="preserve">- </w:t>
      </w:r>
      <w:r w:rsidRPr="00C47903">
        <w:rPr>
          <w:rFonts w:ascii="Times New Roman" w:eastAsia="ArialMT" w:hAnsi="Times New Roman" w:cs="Times New Roman"/>
          <w:color w:val="000000"/>
          <w:sz w:val="24"/>
          <w:szCs w:val="24"/>
          <w:lang w:val="kk-KZ"/>
        </w:rPr>
        <w:t>Вес</w:t>
      </w:r>
      <w:r w:rsidR="005931F4" w:rsidRPr="00C47903">
        <w:rPr>
          <w:rFonts w:ascii="Times New Roman" w:eastAsia="ArialMT" w:hAnsi="Times New Roman" w:cs="Times New Roman"/>
          <w:color w:val="000000"/>
          <w:sz w:val="24"/>
          <w:szCs w:val="24"/>
          <w:lang w:val="kk-KZ"/>
        </w:rPr>
        <w:t xml:space="preserve"> не более</w:t>
      </w:r>
      <w:r w:rsidRPr="00C47903">
        <w:rPr>
          <w:rFonts w:ascii="Times New Roman" w:eastAsia="ArialMT" w:hAnsi="Times New Roman" w:cs="Times New Roman"/>
          <w:color w:val="000000"/>
          <w:sz w:val="24"/>
          <w:szCs w:val="24"/>
          <w:lang w:val="kk-KZ"/>
        </w:rPr>
        <w:t xml:space="preserve"> </w:t>
      </w:r>
      <w:r w:rsidRPr="00C47903">
        <w:rPr>
          <w:rFonts w:ascii="Times New Roman" w:hAnsi="Times New Roman" w:cs="Times New Roman"/>
          <w:sz w:val="24"/>
          <w:szCs w:val="24"/>
          <w:lang w:val="kk-KZ"/>
        </w:rPr>
        <w:t>1700 г (с батареей и дисплеем);</w:t>
      </w:r>
    </w:p>
    <w:p w14:paraId="5BBC264D" w14:textId="77777777" w:rsidR="007E3ED5" w:rsidRPr="00C47903" w:rsidRDefault="007E3ED5" w:rsidP="007E3ED5">
      <w:pPr>
        <w:spacing w:after="0" w:line="240" w:lineRule="auto"/>
        <w:rPr>
          <w:rFonts w:ascii="Times New Roman" w:hAnsi="Times New Roman" w:cs="Times New Roman"/>
          <w:sz w:val="24"/>
          <w:szCs w:val="24"/>
          <w:lang w:val="kk-KZ"/>
        </w:rPr>
      </w:pPr>
      <w:r w:rsidRPr="00C47903">
        <w:rPr>
          <w:rFonts w:ascii="Times New Roman" w:hAnsi="Times New Roman" w:cs="Times New Roman"/>
          <w:sz w:val="24"/>
          <w:szCs w:val="24"/>
          <w:lang w:val="kk-KZ"/>
        </w:rPr>
        <w:t>- Стереозвук: два стереодинамика и 3,5 мм разъём для наушников, встроенный микрофон;</w:t>
      </w:r>
    </w:p>
    <w:p w14:paraId="5C16327C" w14:textId="77777777" w:rsidR="007E3ED5" w:rsidRPr="00C47903" w:rsidRDefault="007E3ED5" w:rsidP="007E3ED5">
      <w:pPr>
        <w:pStyle w:val="msonormalmrcssattr"/>
        <w:shd w:val="clear" w:color="auto" w:fill="FFFFFF"/>
        <w:spacing w:before="0" w:beforeAutospacing="0" w:after="0" w:afterAutospacing="0"/>
        <w:rPr>
          <w:lang w:val="kk-KZ"/>
        </w:rPr>
      </w:pPr>
      <w:r w:rsidRPr="00C47903">
        <w:rPr>
          <w:lang w:val="kk-KZ"/>
        </w:rPr>
        <w:t>- Дополнительный системный динамик с вибросигналом, предназначенный для индикации, в том числе для слепоглухонемых, дополнительных звуковых и вибро оповещений о важных событиях в системе, таких как включение и выключение, подключение и отключение зарядного устройства и т.д.;</w:t>
      </w:r>
    </w:p>
    <w:p w14:paraId="5A9BA912" w14:textId="77777777" w:rsidR="007E3ED5" w:rsidRPr="00C47903" w:rsidRDefault="007E3ED5" w:rsidP="007E3ED5">
      <w:pPr>
        <w:spacing w:after="0" w:line="240" w:lineRule="auto"/>
        <w:rPr>
          <w:rFonts w:ascii="Times New Roman" w:hAnsi="Times New Roman" w:cs="Times New Roman"/>
          <w:sz w:val="24"/>
          <w:szCs w:val="24"/>
          <w:lang w:val="kk-KZ"/>
        </w:rPr>
      </w:pPr>
      <w:r w:rsidRPr="00C47903">
        <w:rPr>
          <w:rFonts w:ascii="Times New Roman" w:hAnsi="Times New Roman" w:cs="Times New Roman"/>
          <w:sz w:val="24"/>
          <w:szCs w:val="24"/>
          <w:lang w:val="kk-KZ"/>
        </w:rPr>
        <w:t>- 6 дополнительных кнопки управления с настраиваемыми функциями. Кнопка питания и 2 кнопки регулировки громкости;</w:t>
      </w:r>
    </w:p>
    <w:p w14:paraId="20B1F234" w14:textId="77777777" w:rsidR="007E3ED5" w:rsidRPr="00C47903" w:rsidRDefault="007E3ED5" w:rsidP="007E3ED5">
      <w:pPr>
        <w:spacing w:after="0" w:line="240" w:lineRule="auto"/>
        <w:rPr>
          <w:rFonts w:ascii="Times New Roman" w:eastAsia="ArialMT" w:hAnsi="Times New Roman" w:cs="Times New Roman"/>
          <w:color w:val="000000"/>
          <w:sz w:val="24"/>
          <w:szCs w:val="24"/>
          <w:lang w:val="kk-KZ"/>
        </w:rPr>
      </w:pPr>
      <w:r w:rsidRPr="00C47903">
        <w:rPr>
          <w:rFonts w:ascii="Times New Roman" w:hAnsi="Times New Roman" w:cs="Times New Roman"/>
          <w:sz w:val="24"/>
          <w:szCs w:val="24"/>
          <w:lang w:val="kk-KZ"/>
        </w:rPr>
        <w:t xml:space="preserve">- </w:t>
      </w:r>
      <w:r w:rsidRPr="00C47903">
        <w:rPr>
          <w:rFonts w:ascii="Times New Roman" w:eastAsia="ArialMT" w:hAnsi="Times New Roman" w:cs="Times New Roman"/>
          <w:color w:val="000000"/>
          <w:sz w:val="24"/>
          <w:szCs w:val="24"/>
          <w:lang w:val="kk-KZ"/>
        </w:rPr>
        <w:t>Трёхцветный светодиодный индикатор состояния устройства;</w:t>
      </w:r>
    </w:p>
    <w:p w14:paraId="65A5867C" w14:textId="77777777" w:rsidR="007E3ED5" w:rsidRPr="00C47903" w:rsidRDefault="007E3ED5" w:rsidP="007E3ED5">
      <w:pPr>
        <w:pStyle w:val="msonormalmrcssattr"/>
        <w:shd w:val="clear" w:color="auto" w:fill="FFFFFF"/>
        <w:spacing w:before="0" w:beforeAutospacing="0" w:after="0" w:afterAutospacing="0"/>
        <w:rPr>
          <w:lang w:val="kk-KZ"/>
        </w:rPr>
      </w:pPr>
      <w:r w:rsidRPr="00C47903">
        <w:rPr>
          <w:rFonts w:eastAsia="ArialMT"/>
          <w:color w:val="000000"/>
          <w:lang w:val="kk-KZ"/>
        </w:rPr>
        <w:t xml:space="preserve">- </w:t>
      </w:r>
      <w:r w:rsidRPr="00C47903">
        <w:rPr>
          <w:lang w:val="kk-KZ"/>
        </w:rPr>
        <w:t>GPS/Beidou/Glonass/Galileo/QZSS;</w:t>
      </w:r>
    </w:p>
    <w:p w14:paraId="1A253BD5" w14:textId="77777777" w:rsidR="007E3ED5" w:rsidRPr="00C47903" w:rsidRDefault="007E3ED5" w:rsidP="007E3ED5">
      <w:pPr>
        <w:numPr>
          <w:ilvl w:val="0"/>
          <w:numId w:val="1"/>
        </w:numPr>
        <w:tabs>
          <w:tab w:val="num" w:pos="0"/>
        </w:tabs>
        <w:spacing w:after="0" w:line="240" w:lineRule="auto"/>
        <w:ind w:left="142" w:hanging="142"/>
        <w:jc w:val="both"/>
        <w:rPr>
          <w:rFonts w:ascii="Times New Roman" w:eastAsia="Times New Roman" w:hAnsi="Times New Roman" w:cs="Times New Roman"/>
          <w:sz w:val="24"/>
          <w:szCs w:val="24"/>
          <w:lang w:val="kk-KZ" w:eastAsia="ru-RU"/>
        </w:rPr>
      </w:pPr>
      <w:r w:rsidRPr="00C47903">
        <w:rPr>
          <w:lang w:val="kk-KZ"/>
        </w:rPr>
        <w:t xml:space="preserve"> </w:t>
      </w:r>
      <w:r w:rsidRPr="00C47903">
        <w:rPr>
          <w:rFonts w:ascii="Times New Roman" w:eastAsia="Times New Roman" w:hAnsi="Times New Roman" w:cs="Times New Roman"/>
          <w:sz w:val="24"/>
          <w:szCs w:val="24"/>
          <w:lang w:val="kk-KZ" w:eastAsia="ru-RU"/>
        </w:rPr>
        <w:t>Панель управления виброзвуковой индикацией устройства, позволяющая гибко настроить информацию о таких событиях как подключение/отключение адаптера питания, включение/выключение устройства, разрядки/зарядки аккумулятора и т.п. Данная панель управления обеспечивает обратную связь с устройством для незрячих, слабовидящих и слепоглухих пользователей.</w:t>
      </w:r>
    </w:p>
    <w:p w14:paraId="21752CBA" w14:textId="77777777" w:rsidR="007E3ED5" w:rsidRPr="00C47903" w:rsidRDefault="007E3ED5" w:rsidP="007E3ED5">
      <w:pPr>
        <w:spacing w:after="0" w:line="240" w:lineRule="auto"/>
        <w:jc w:val="both"/>
        <w:rPr>
          <w:rFonts w:ascii="Times New Roman" w:eastAsia="ArialMT" w:hAnsi="Times New Roman" w:cs="Times New Roman"/>
          <w:color w:val="000000"/>
          <w:sz w:val="24"/>
          <w:szCs w:val="24"/>
          <w:lang w:val="kk-KZ"/>
        </w:rPr>
      </w:pPr>
    </w:p>
    <w:p w14:paraId="2741A6F3" w14:textId="77777777" w:rsidR="007E3ED5" w:rsidRPr="00C47903" w:rsidRDefault="007E3ED5" w:rsidP="007E3ED5">
      <w:pPr>
        <w:spacing w:after="0" w:line="240" w:lineRule="auto"/>
        <w:jc w:val="both"/>
        <w:rPr>
          <w:rFonts w:ascii="Times New Roman" w:eastAsia="ArialMT" w:hAnsi="Times New Roman" w:cs="Times New Roman"/>
          <w:b/>
          <w:bCs/>
          <w:color w:val="000000"/>
          <w:sz w:val="24"/>
          <w:szCs w:val="24"/>
          <w:lang w:val="kk-KZ"/>
        </w:rPr>
      </w:pPr>
      <w:r w:rsidRPr="00C47903">
        <w:rPr>
          <w:rFonts w:ascii="Times New Roman" w:eastAsia="ArialMT" w:hAnsi="Times New Roman" w:cs="Times New Roman"/>
          <w:b/>
          <w:bCs/>
          <w:color w:val="000000"/>
          <w:sz w:val="24"/>
          <w:szCs w:val="24"/>
          <w:lang w:val="kk-KZ"/>
        </w:rPr>
        <w:t xml:space="preserve">4. Программное обеспечение </w:t>
      </w:r>
    </w:p>
    <w:p w14:paraId="1CAE87C7" w14:textId="77777777" w:rsidR="007E3ED5" w:rsidRPr="00C47903" w:rsidRDefault="007E3ED5" w:rsidP="007E3ED5">
      <w:pPr>
        <w:numPr>
          <w:ilvl w:val="0"/>
          <w:numId w:val="1"/>
        </w:numPr>
        <w:tabs>
          <w:tab w:val="clear" w:pos="720"/>
          <w:tab w:val="num" w:pos="0"/>
        </w:tabs>
        <w:spacing w:after="0" w:line="240" w:lineRule="auto"/>
        <w:ind w:left="142" w:hanging="142"/>
        <w:jc w:val="both"/>
        <w:rPr>
          <w:rFonts w:ascii="Times New Roman" w:eastAsia="Times New Roman" w:hAnsi="Times New Roman" w:cs="Times New Roman"/>
          <w:sz w:val="24"/>
          <w:szCs w:val="24"/>
          <w:lang w:val="kk-KZ" w:eastAsia="ru-RU"/>
        </w:rPr>
      </w:pPr>
      <w:r w:rsidRPr="00C47903">
        <w:rPr>
          <w:rFonts w:ascii="Times New Roman" w:eastAsia="Times New Roman" w:hAnsi="Times New Roman" w:cs="Times New Roman"/>
          <w:sz w:val="24"/>
          <w:szCs w:val="24"/>
          <w:lang w:val="kk-KZ" w:eastAsia="ru-RU"/>
        </w:rPr>
        <w:t>Операционная система Windows.</w:t>
      </w:r>
    </w:p>
    <w:p w14:paraId="6E9BAC6A" w14:textId="77777777" w:rsidR="007E3ED5" w:rsidRPr="00C47903" w:rsidRDefault="007E3ED5" w:rsidP="007E3ED5">
      <w:pPr>
        <w:numPr>
          <w:ilvl w:val="0"/>
          <w:numId w:val="1"/>
        </w:numPr>
        <w:tabs>
          <w:tab w:val="num" w:pos="0"/>
        </w:tabs>
        <w:spacing w:after="0" w:line="240" w:lineRule="auto"/>
        <w:ind w:left="142" w:hanging="142"/>
        <w:jc w:val="both"/>
        <w:rPr>
          <w:rFonts w:ascii="Times New Roman" w:eastAsia="Times New Roman" w:hAnsi="Times New Roman" w:cs="Times New Roman"/>
          <w:sz w:val="24"/>
          <w:szCs w:val="24"/>
          <w:lang w:val="kk-KZ" w:eastAsia="ru-RU"/>
        </w:rPr>
      </w:pPr>
      <w:r w:rsidRPr="00C47903">
        <w:rPr>
          <w:rFonts w:ascii="Times New Roman" w:eastAsia="Times New Roman" w:hAnsi="Times New Roman" w:cs="Times New Roman"/>
          <w:sz w:val="24"/>
          <w:szCs w:val="24"/>
          <w:lang w:val="kk-KZ" w:eastAsia="ru-RU"/>
        </w:rPr>
        <w:t>Пакет офисных программ Microsoft Office.</w:t>
      </w:r>
    </w:p>
    <w:p w14:paraId="65325784" w14:textId="77777777" w:rsidR="007E3ED5" w:rsidRPr="00C47903" w:rsidRDefault="007E3ED5" w:rsidP="007E3ED5">
      <w:pPr>
        <w:spacing w:after="0" w:line="240" w:lineRule="auto"/>
        <w:ind w:left="142" w:hanging="142"/>
        <w:jc w:val="both"/>
        <w:rPr>
          <w:rFonts w:ascii="Times New Roman" w:eastAsia="Times New Roman" w:hAnsi="Times New Roman" w:cs="Times New Roman"/>
          <w:sz w:val="24"/>
          <w:szCs w:val="24"/>
          <w:highlight w:val="yellow"/>
          <w:lang w:val="kk-KZ" w:eastAsia="ru-RU"/>
        </w:rPr>
      </w:pPr>
      <w:r w:rsidRPr="00C47903">
        <w:rPr>
          <w:rFonts w:ascii="Times New Roman" w:eastAsia="Times New Roman" w:hAnsi="Times New Roman" w:cs="Times New Roman"/>
          <w:sz w:val="24"/>
          <w:szCs w:val="24"/>
          <w:lang w:val="kk-KZ" w:eastAsia="ru-RU"/>
        </w:rPr>
        <w:t xml:space="preserve">- </w:t>
      </w:r>
      <w:r w:rsidRPr="00C47903">
        <w:rPr>
          <w:rFonts w:ascii="Times New Roman" w:hAnsi="Times New Roman" w:cs="Times New Roman"/>
          <w:sz w:val="24"/>
          <w:szCs w:val="24"/>
          <w:lang w:val="kk-KZ"/>
        </w:rPr>
        <w:t>лицензионное программное обеспечение экранного доступа</w:t>
      </w:r>
      <w:r w:rsidRPr="00C47903">
        <w:rPr>
          <w:rFonts w:eastAsia="ArialMT"/>
          <w:color w:val="000000"/>
          <w:sz w:val="24"/>
          <w:szCs w:val="24"/>
          <w:lang w:val="kk-KZ"/>
        </w:rPr>
        <w:t xml:space="preserve"> </w:t>
      </w:r>
      <w:r w:rsidRPr="00C47903">
        <w:rPr>
          <w:rFonts w:ascii="Times New Roman" w:eastAsia="Times New Roman" w:hAnsi="Times New Roman" w:cs="Times New Roman"/>
          <w:sz w:val="24"/>
          <w:szCs w:val="24"/>
          <w:lang w:val="kk-KZ" w:eastAsia="ru-RU"/>
        </w:rPr>
        <w:t xml:space="preserve">актуальной версии, включающая синтезатор речи на русском и </w:t>
      </w:r>
      <w:r w:rsidRPr="00C47903">
        <w:rPr>
          <w:rFonts w:ascii="Times New Roman" w:eastAsia="Times New Roman" w:hAnsi="Times New Roman" w:cs="Times New Roman"/>
          <w:b/>
          <w:sz w:val="24"/>
          <w:szCs w:val="24"/>
          <w:lang w:val="kk-KZ" w:eastAsia="ru-RU"/>
        </w:rPr>
        <w:t xml:space="preserve">казахском </w:t>
      </w:r>
      <w:r w:rsidRPr="00C47903">
        <w:rPr>
          <w:rFonts w:ascii="Times New Roman" w:eastAsia="Times New Roman" w:hAnsi="Times New Roman" w:cs="Times New Roman"/>
          <w:sz w:val="24"/>
          <w:szCs w:val="24"/>
          <w:lang w:val="kk-KZ" w:eastAsia="ru-RU"/>
        </w:rPr>
        <w:t xml:space="preserve">(государственном) языке и высококачественные голоса Nuance Vocalizer Expressive, позволяющая комфортно работать в основных приложениях операционной системы Windows, а также в приложениях пакета Microsoft Office и других популярных приложениях, включая браузеры Microsoft Internet Explorer, </w:t>
      </w:r>
      <w:r w:rsidRPr="00C47903">
        <w:rPr>
          <w:rFonts w:ascii="Times New Roman" w:hAnsi="Times New Roman" w:cs="Times New Roman"/>
          <w:sz w:val="24"/>
          <w:szCs w:val="24"/>
          <w:shd w:val="clear" w:color="auto" w:fill="FFFFFF"/>
          <w:lang w:val="kk-KZ"/>
        </w:rPr>
        <w:t>Microsoft Edge, Google Chrome</w:t>
      </w:r>
      <w:r w:rsidRPr="00C47903">
        <w:rPr>
          <w:rFonts w:ascii="Times New Roman" w:eastAsia="Times New Roman" w:hAnsi="Times New Roman" w:cs="Times New Roman"/>
          <w:sz w:val="24"/>
          <w:szCs w:val="24"/>
          <w:lang w:val="kk-KZ" w:eastAsia="ru-RU"/>
        </w:rPr>
        <w:t>, а также почтовый клиент Microsoft Outlook.</w:t>
      </w:r>
    </w:p>
    <w:p w14:paraId="57544A47" w14:textId="77777777" w:rsidR="007E3ED5" w:rsidRPr="00C47903" w:rsidRDefault="007E3ED5" w:rsidP="007E3ED5">
      <w:pPr>
        <w:numPr>
          <w:ilvl w:val="0"/>
          <w:numId w:val="1"/>
        </w:numPr>
        <w:tabs>
          <w:tab w:val="num" w:pos="0"/>
        </w:tabs>
        <w:spacing w:after="0" w:line="240" w:lineRule="auto"/>
        <w:ind w:left="142" w:hanging="142"/>
        <w:jc w:val="both"/>
        <w:rPr>
          <w:rFonts w:ascii="Times New Roman" w:eastAsia="Times New Roman" w:hAnsi="Times New Roman" w:cs="Times New Roman"/>
          <w:sz w:val="24"/>
          <w:szCs w:val="24"/>
          <w:lang w:val="kk-KZ" w:eastAsia="ru-RU"/>
        </w:rPr>
      </w:pPr>
      <w:r w:rsidRPr="00C47903">
        <w:rPr>
          <w:rFonts w:ascii="Times New Roman" w:eastAsia="Times New Roman" w:hAnsi="Times New Roman" w:cs="Times New Roman"/>
          <w:sz w:val="24"/>
          <w:szCs w:val="24"/>
          <w:lang w:val="kk-KZ" w:eastAsia="ru-RU"/>
        </w:rPr>
        <w:t>Альтернативное настраиваемое системное меню, полностью адаптированное для управления с дисплея Брайля.</w:t>
      </w:r>
    </w:p>
    <w:p w14:paraId="57B27223" w14:textId="77777777" w:rsidR="007E3ED5" w:rsidRPr="00C47903" w:rsidRDefault="007E3ED5" w:rsidP="007E3ED5">
      <w:pPr>
        <w:numPr>
          <w:ilvl w:val="0"/>
          <w:numId w:val="1"/>
        </w:numPr>
        <w:tabs>
          <w:tab w:val="num" w:pos="0"/>
        </w:tabs>
        <w:spacing w:after="0" w:line="240" w:lineRule="auto"/>
        <w:ind w:left="142" w:hanging="142"/>
        <w:jc w:val="both"/>
        <w:rPr>
          <w:rFonts w:ascii="Times New Roman" w:eastAsia="Times New Roman" w:hAnsi="Times New Roman" w:cs="Times New Roman"/>
          <w:sz w:val="24"/>
          <w:szCs w:val="24"/>
          <w:lang w:val="kk-KZ" w:eastAsia="ru-RU"/>
        </w:rPr>
      </w:pPr>
      <w:r w:rsidRPr="00C47903">
        <w:rPr>
          <w:rFonts w:ascii="Times New Roman" w:eastAsia="Times New Roman" w:hAnsi="Times New Roman" w:cs="Times New Roman"/>
          <w:sz w:val="24"/>
          <w:szCs w:val="24"/>
          <w:lang w:val="kk-KZ" w:eastAsia="ru-RU"/>
        </w:rPr>
        <w:t>Специально разработанное приложение для удобного управления заметками, позволяющее создавать голосовые и текстовые заметки.</w:t>
      </w:r>
    </w:p>
    <w:p w14:paraId="73D19B94" w14:textId="77777777" w:rsidR="007E3ED5" w:rsidRPr="00C47903" w:rsidRDefault="007E3ED5" w:rsidP="007E3ED5">
      <w:pPr>
        <w:numPr>
          <w:ilvl w:val="0"/>
          <w:numId w:val="1"/>
        </w:numPr>
        <w:tabs>
          <w:tab w:val="num" w:pos="0"/>
        </w:tabs>
        <w:spacing w:after="0" w:line="240" w:lineRule="auto"/>
        <w:ind w:left="142" w:hanging="142"/>
        <w:jc w:val="both"/>
        <w:rPr>
          <w:rFonts w:ascii="Times New Roman" w:eastAsia="Times New Roman" w:hAnsi="Times New Roman" w:cs="Times New Roman"/>
          <w:sz w:val="24"/>
          <w:szCs w:val="24"/>
          <w:lang w:val="kk-KZ" w:eastAsia="ru-RU"/>
        </w:rPr>
      </w:pPr>
      <w:r w:rsidRPr="00C47903">
        <w:rPr>
          <w:rFonts w:ascii="Times New Roman" w:eastAsia="Times New Roman" w:hAnsi="Times New Roman" w:cs="Times New Roman"/>
          <w:sz w:val="24"/>
          <w:szCs w:val="24"/>
          <w:lang w:val="kk-KZ" w:eastAsia="ru-RU"/>
        </w:rPr>
        <w:t>Специально разработанное приложение для двунаправленного перевода обыкновенного шрифта в азбуку Брайля и обратно.</w:t>
      </w:r>
    </w:p>
    <w:p w14:paraId="4B4A6810" w14:textId="77777777" w:rsidR="007E3ED5" w:rsidRPr="00C47903" w:rsidRDefault="007E3ED5" w:rsidP="007E3ED5">
      <w:pPr>
        <w:numPr>
          <w:ilvl w:val="0"/>
          <w:numId w:val="1"/>
        </w:numPr>
        <w:tabs>
          <w:tab w:val="num" w:pos="0"/>
        </w:tabs>
        <w:spacing w:after="0" w:line="240" w:lineRule="auto"/>
        <w:ind w:left="142" w:hanging="142"/>
        <w:jc w:val="both"/>
        <w:rPr>
          <w:rFonts w:ascii="Times New Roman" w:eastAsia="Times New Roman" w:hAnsi="Times New Roman" w:cs="Times New Roman"/>
          <w:sz w:val="24"/>
          <w:szCs w:val="24"/>
          <w:lang w:val="kk-KZ" w:eastAsia="ru-RU"/>
        </w:rPr>
      </w:pPr>
      <w:r w:rsidRPr="00C47903">
        <w:rPr>
          <w:rFonts w:ascii="Times New Roman" w:eastAsia="Times New Roman" w:hAnsi="Times New Roman" w:cs="Times New Roman"/>
          <w:sz w:val="24"/>
          <w:szCs w:val="24"/>
          <w:lang w:val="kk-KZ" w:eastAsia="ru-RU"/>
        </w:rPr>
        <w:t>Дополнительный настраиваемый набор клавиатурных команд для полного управления системой с дисплея Брайля.</w:t>
      </w:r>
    </w:p>
    <w:p w14:paraId="00870BDA" w14:textId="77777777" w:rsidR="007E3ED5" w:rsidRPr="00C47903" w:rsidRDefault="007E3ED5" w:rsidP="007E3ED5">
      <w:pPr>
        <w:numPr>
          <w:ilvl w:val="0"/>
          <w:numId w:val="1"/>
        </w:numPr>
        <w:tabs>
          <w:tab w:val="num" w:pos="0"/>
        </w:tabs>
        <w:spacing w:after="0" w:line="240" w:lineRule="auto"/>
        <w:ind w:left="142" w:hanging="142"/>
        <w:jc w:val="both"/>
        <w:rPr>
          <w:rFonts w:ascii="Times New Roman" w:eastAsia="Times New Roman" w:hAnsi="Times New Roman" w:cs="Times New Roman"/>
          <w:sz w:val="24"/>
          <w:szCs w:val="24"/>
          <w:lang w:val="kk-KZ" w:eastAsia="ru-RU"/>
        </w:rPr>
      </w:pPr>
      <w:r w:rsidRPr="00C47903">
        <w:rPr>
          <w:rFonts w:ascii="Times New Roman" w:eastAsia="Times New Roman" w:hAnsi="Times New Roman" w:cs="Times New Roman"/>
          <w:sz w:val="24"/>
          <w:szCs w:val="24"/>
          <w:lang w:val="kk-KZ" w:eastAsia="ru-RU"/>
        </w:rPr>
        <w:t>Специализированный сервис, позволяющий в случае сбоя в работе какого-либо ПО, восстановить контроль без перезагрузки системы и потери данных.</w:t>
      </w:r>
    </w:p>
    <w:p w14:paraId="57DE5C19" w14:textId="77777777" w:rsidR="007E3ED5" w:rsidRPr="00C47903" w:rsidRDefault="007E3ED5" w:rsidP="007E3ED5">
      <w:pPr>
        <w:numPr>
          <w:ilvl w:val="0"/>
          <w:numId w:val="1"/>
        </w:numPr>
        <w:tabs>
          <w:tab w:val="num" w:pos="0"/>
        </w:tabs>
        <w:spacing w:after="0" w:line="240" w:lineRule="auto"/>
        <w:ind w:left="142" w:hanging="142"/>
        <w:jc w:val="both"/>
        <w:rPr>
          <w:rFonts w:ascii="Times New Roman" w:eastAsia="Times New Roman" w:hAnsi="Times New Roman" w:cs="Times New Roman"/>
          <w:sz w:val="24"/>
          <w:szCs w:val="24"/>
          <w:lang w:val="kk-KZ" w:eastAsia="ru-RU"/>
        </w:rPr>
      </w:pPr>
      <w:r w:rsidRPr="00C47903">
        <w:rPr>
          <w:rFonts w:ascii="Times New Roman" w:eastAsia="Times New Roman" w:hAnsi="Times New Roman" w:cs="Times New Roman"/>
          <w:sz w:val="24"/>
          <w:szCs w:val="24"/>
          <w:lang w:val="kk-KZ" w:eastAsia="ru-RU"/>
        </w:rPr>
        <w:lastRenderedPageBreak/>
        <w:t>Онлайн обновление всех компонентов.</w:t>
      </w:r>
    </w:p>
    <w:p w14:paraId="088003E0" w14:textId="77777777" w:rsidR="007E3ED5" w:rsidRPr="00C47903" w:rsidRDefault="007E3ED5" w:rsidP="007E3ED5">
      <w:pPr>
        <w:numPr>
          <w:ilvl w:val="0"/>
          <w:numId w:val="1"/>
        </w:numPr>
        <w:tabs>
          <w:tab w:val="num" w:pos="0"/>
        </w:tabs>
        <w:spacing w:after="0" w:line="240" w:lineRule="auto"/>
        <w:ind w:left="142" w:hanging="142"/>
        <w:jc w:val="both"/>
        <w:rPr>
          <w:rFonts w:ascii="Times New Roman" w:eastAsia="Times New Roman" w:hAnsi="Times New Roman" w:cs="Times New Roman"/>
          <w:sz w:val="24"/>
          <w:szCs w:val="24"/>
          <w:lang w:val="kk-KZ" w:eastAsia="ru-RU"/>
        </w:rPr>
      </w:pPr>
      <w:r w:rsidRPr="00C47903">
        <w:rPr>
          <w:rFonts w:ascii="Times New Roman" w:eastAsia="Times New Roman" w:hAnsi="Times New Roman" w:cs="Times New Roman"/>
          <w:sz w:val="24"/>
          <w:szCs w:val="24"/>
          <w:lang w:val="kk-KZ" w:eastAsia="ru-RU"/>
        </w:rPr>
        <w:t>Возможность расширения функционала за счёт вновь разработанных программ, а также установки сторонних приложений.</w:t>
      </w:r>
    </w:p>
    <w:p w14:paraId="5CF29AA4" w14:textId="77777777" w:rsidR="007E3ED5" w:rsidRPr="00C47903" w:rsidRDefault="007E3ED5" w:rsidP="007E3ED5">
      <w:pPr>
        <w:tabs>
          <w:tab w:val="left" w:pos="284"/>
        </w:tabs>
        <w:autoSpaceDE w:val="0"/>
        <w:autoSpaceDN w:val="0"/>
        <w:adjustRightInd w:val="0"/>
        <w:spacing w:after="0" w:line="240" w:lineRule="auto"/>
        <w:jc w:val="both"/>
        <w:rPr>
          <w:rFonts w:ascii="Times New Roman" w:hAnsi="Times New Roman" w:cs="Times New Roman"/>
          <w:b/>
          <w:sz w:val="24"/>
          <w:szCs w:val="24"/>
          <w:lang w:val="kk-KZ"/>
        </w:rPr>
      </w:pPr>
    </w:p>
    <w:p w14:paraId="62236F3A" w14:textId="77777777" w:rsidR="007E3ED5" w:rsidRPr="00C47903" w:rsidRDefault="007E3ED5" w:rsidP="007E3ED5">
      <w:pPr>
        <w:tabs>
          <w:tab w:val="left" w:pos="284"/>
        </w:tabs>
        <w:autoSpaceDE w:val="0"/>
        <w:autoSpaceDN w:val="0"/>
        <w:adjustRightInd w:val="0"/>
        <w:spacing w:after="0" w:line="240" w:lineRule="auto"/>
        <w:jc w:val="both"/>
        <w:rPr>
          <w:rFonts w:ascii="Times New Roman" w:hAnsi="Times New Roman" w:cs="Times New Roman"/>
          <w:b/>
          <w:sz w:val="24"/>
          <w:szCs w:val="24"/>
          <w:lang w:val="kk-KZ"/>
        </w:rPr>
      </w:pPr>
      <w:r w:rsidRPr="00C47903">
        <w:rPr>
          <w:rFonts w:ascii="Times New Roman" w:hAnsi="Times New Roman" w:cs="Times New Roman"/>
          <w:b/>
          <w:sz w:val="24"/>
          <w:szCs w:val="24"/>
          <w:lang w:val="kk-KZ"/>
        </w:rPr>
        <w:t>5. Комплектация:</w:t>
      </w:r>
    </w:p>
    <w:p w14:paraId="046EE242" w14:textId="3C410930" w:rsidR="007E3ED5" w:rsidRPr="00C47903" w:rsidRDefault="007E3ED5" w:rsidP="007E3ED5">
      <w:pPr>
        <w:tabs>
          <w:tab w:val="left" w:pos="284"/>
        </w:tabs>
        <w:autoSpaceDE w:val="0"/>
        <w:autoSpaceDN w:val="0"/>
        <w:adjustRightInd w:val="0"/>
        <w:spacing w:after="0" w:line="240" w:lineRule="auto"/>
        <w:jc w:val="both"/>
        <w:rPr>
          <w:rFonts w:ascii="Times New Roman" w:hAnsi="Times New Roman" w:cs="Times New Roman"/>
          <w:b/>
          <w:sz w:val="24"/>
          <w:szCs w:val="24"/>
          <w:lang w:val="kk-KZ"/>
        </w:rPr>
      </w:pPr>
      <w:r w:rsidRPr="00C47903">
        <w:rPr>
          <w:rFonts w:ascii="Times New Roman" w:hAnsi="Times New Roman" w:cs="Times New Roman"/>
          <w:color w:val="000000"/>
          <w:sz w:val="24"/>
          <w:szCs w:val="24"/>
          <w:lang w:val="kk-KZ"/>
        </w:rPr>
        <w:t>Комплект поставки включает, кроме самого тифлокомпьютера, футляр из эко-кожи с наплечным ремнём, адаптер питания, краткое руководство.</w:t>
      </w:r>
    </w:p>
    <w:p w14:paraId="2CEABDD1" w14:textId="77777777" w:rsidR="007E3ED5" w:rsidRPr="00C47903" w:rsidRDefault="007E3ED5" w:rsidP="007E3ED5">
      <w:pPr>
        <w:tabs>
          <w:tab w:val="left" w:pos="284"/>
        </w:tabs>
        <w:autoSpaceDE w:val="0"/>
        <w:autoSpaceDN w:val="0"/>
        <w:adjustRightInd w:val="0"/>
        <w:spacing w:after="0" w:line="240" w:lineRule="auto"/>
        <w:jc w:val="both"/>
        <w:rPr>
          <w:rFonts w:ascii="Times New Roman" w:hAnsi="Times New Roman" w:cs="Times New Roman"/>
          <w:b/>
          <w:sz w:val="24"/>
          <w:szCs w:val="24"/>
          <w:lang w:val="kk-KZ"/>
        </w:rPr>
      </w:pPr>
    </w:p>
    <w:p w14:paraId="4480CB79" w14:textId="77777777" w:rsidR="007E3ED5" w:rsidRPr="00C47903" w:rsidRDefault="007E3ED5" w:rsidP="007E3ED5">
      <w:pPr>
        <w:spacing w:after="0" w:line="240" w:lineRule="auto"/>
        <w:jc w:val="both"/>
        <w:rPr>
          <w:rFonts w:ascii="Times New Roman" w:hAnsi="Times New Roman"/>
          <w:sz w:val="24"/>
          <w:szCs w:val="24"/>
          <w:lang w:val="kk-KZ"/>
        </w:rPr>
      </w:pPr>
      <w:r w:rsidRPr="00C47903">
        <w:rPr>
          <w:rFonts w:ascii="Times New Roman" w:hAnsi="Times New Roman" w:cs="Times New Roman"/>
          <w:b/>
          <w:sz w:val="24"/>
          <w:szCs w:val="24"/>
          <w:lang w:val="kk-KZ"/>
        </w:rPr>
        <w:t xml:space="preserve">6. </w:t>
      </w:r>
      <w:r w:rsidRPr="00C47903">
        <w:rPr>
          <w:rFonts w:ascii="Times New Roman" w:hAnsi="Times New Roman"/>
          <w:b/>
          <w:bCs/>
          <w:sz w:val="24"/>
          <w:szCs w:val="24"/>
          <w:lang w:val="kk-KZ"/>
        </w:rPr>
        <w:t xml:space="preserve">Условия поставки </w:t>
      </w:r>
      <w:r w:rsidRPr="00C47903">
        <w:rPr>
          <w:rFonts w:ascii="Times New Roman" w:eastAsia="Times New Roman" w:hAnsi="Times New Roman" w:cs="Times New Roman"/>
          <w:b/>
          <w:bCs/>
          <w:sz w:val="24"/>
          <w:szCs w:val="24"/>
          <w:lang w:val="kk-KZ" w:eastAsia="ru-RU"/>
        </w:rPr>
        <w:t>тифло</w:t>
      </w:r>
      <w:r w:rsidRPr="00C47903">
        <w:rPr>
          <w:rFonts w:ascii="Times New Roman" w:eastAsia="Times New Roman" w:hAnsi="Times New Roman" w:cs="Times New Roman"/>
          <w:b/>
          <w:sz w:val="24"/>
          <w:szCs w:val="24"/>
          <w:lang w:val="kk-KZ" w:eastAsia="ru-RU"/>
        </w:rPr>
        <w:t>компьютера</w:t>
      </w:r>
    </w:p>
    <w:p w14:paraId="1C0AC4EA" w14:textId="77777777" w:rsidR="007E3ED5" w:rsidRPr="00C47903" w:rsidRDefault="007E3ED5" w:rsidP="007E3ED5">
      <w:pPr>
        <w:tabs>
          <w:tab w:val="left" w:pos="284"/>
        </w:tabs>
        <w:autoSpaceDE w:val="0"/>
        <w:autoSpaceDN w:val="0"/>
        <w:adjustRightInd w:val="0"/>
        <w:spacing w:after="0" w:line="240" w:lineRule="auto"/>
        <w:jc w:val="both"/>
        <w:rPr>
          <w:rStyle w:val="a4"/>
          <w:rFonts w:ascii="Times New Roman" w:hAnsi="Times New Roman"/>
          <w:color w:val="000000"/>
          <w:sz w:val="24"/>
          <w:szCs w:val="24"/>
          <w:shd w:val="clear" w:color="auto" w:fill="FFFFFF"/>
          <w:lang w:val="kk-KZ"/>
        </w:rPr>
      </w:pPr>
      <w:r w:rsidRPr="00C47903">
        <w:rPr>
          <w:rFonts w:ascii="Times New Roman" w:hAnsi="Times New Roman"/>
          <w:sz w:val="24"/>
          <w:szCs w:val="24"/>
          <w:lang w:val="kk-KZ"/>
        </w:rPr>
        <w:t xml:space="preserve">Поставка </w:t>
      </w:r>
      <w:r w:rsidRPr="00C47903">
        <w:rPr>
          <w:rFonts w:ascii="Times New Roman" w:eastAsia="Times New Roman" w:hAnsi="Times New Roman" w:cs="Times New Roman"/>
          <w:sz w:val="24"/>
          <w:szCs w:val="24"/>
          <w:lang w:val="kk-KZ" w:eastAsia="ru-RU"/>
        </w:rPr>
        <w:t>тифлокомпьютера</w:t>
      </w:r>
      <w:r w:rsidRPr="00C47903">
        <w:rPr>
          <w:rFonts w:ascii="Times New Roman" w:hAnsi="Times New Roman"/>
          <w:sz w:val="24"/>
          <w:szCs w:val="24"/>
          <w:lang w:val="kk-KZ"/>
        </w:rPr>
        <w:t xml:space="preserve"> в требуемом количестве по месту нахождения уполномоченного органа Заказчика - ____________, на условиях DDP (ИНКОТЕРМС 2010), с уплатой поставщиком всех пошлин, сборов, налогов и других обязательных платежей в бюджет. Поставка </w:t>
      </w:r>
      <w:r w:rsidRPr="00C47903">
        <w:rPr>
          <w:rFonts w:ascii="Times New Roman" w:eastAsia="Times New Roman" w:hAnsi="Times New Roman" w:cs="Times New Roman"/>
          <w:sz w:val="24"/>
          <w:szCs w:val="24"/>
          <w:lang w:val="kk-KZ" w:eastAsia="ru-RU"/>
        </w:rPr>
        <w:t>тифлокомпьютера</w:t>
      </w:r>
      <w:r w:rsidRPr="00C47903">
        <w:rPr>
          <w:rFonts w:ascii="Times New Roman" w:hAnsi="Times New Roman"/>
          <w:sz w:val="24"/>
          <w:szCs w:val="24"/>
          <w:lang w:val="kk-KZ"/>
        </w:rPr>
        <w:t xml:space="preserve"> в требуемом количестве должна быть</w:t>
      </w:r>
      <w:r w:rsidRPr="00C47903">
        <w:rPr>
          <w:rFonts w:ascii="Times New Roman" w:hAnsi="Times New Roman"/>
          <w:bCs/>
          <w:iCs/>
          <w:sz w:val="24"/>
          <w:szCs w:val="24"/>
          <w:lang w:val="kk-KZ"/>
        </w:rPr>
        <w:t xml:space="preserve"> произведена в соответствии с условиями конкурсной документации. </w:t>
      </w:r>
      <w:r w:rsidRPr="00C47903">
        <w:rPr>
          <w:rFonts w:ascii="Times New Roman" w:hAnsi="Times New Roman"/>
          <w:sz w:val="24"/>
          <w:szCs w:val="24"/>
          <w:lang w:val="kk-KZ"/>
        </w:rPr>
        <w:t xml:space="preserve">Все </w:t>
      </w:r>
      <w:r w:rsidRPr="00C47903">
        <w:rPr>
          <w:rFonts w:ascii="Times New Roman" w:eastAsia="Times New Roman" w:hAnsi="Times New Roman" w:cs="Times New Roman"/>
          <w:sz w:val="24"/>
          <w:szCs w:val="24"/>
          <w:lang w:val="kk-KZ" w:eastAsia="ru-RU"/>
        </w:rPr>
        <w:t>тифлокомпьютеры</w:t>
      </w:r>
      <w:r w:rsidRPr="00C47903">
        <w:rPr>
          <w:rFonts w:ascii="Times New Roman" w:hAnsi="Times New Roman"/>
          <w:sz w:val="24"/>
          <w:szCs w:val="24"/>
          <w:lang w:val="kk-KZ"/>
        </w:rPr>
        <w:t xml:space="preserve"> </w:t>
      </w:r>
      <w:r w:rsidRPr="00C47903">
        <w:rPr>
          <w:rFonts w:ascii="Times New Roman" w:hAnsi="Times New Roman"/>
          <w:sz w:val="24"/>
          <w:szCs w:val="24"/>
          <w:u w:val="single"/>
          <w:lang w:val="kk-KZ"/>
        </w:rPr>
        <w:t>должны быть новыми, не бывшими в употреблении, ранее не являвшимися предметом поставки аналогичных государственных закупок</w:t>
      </w:r>
      <w:r w:rsidRPr="00C47903">
        <w:rPr>
          <w:rFonts w:ascii="Times New Roman" w:hAnsi="Times New Roman"/>
          <w:sz w:val="24"/>
          <w:szCs w:val="24"/>
          <w:lang w:val="kk-KZ"/>
        </w:rPr>
        <w:t xml:space="preserve"> и соответствовать требованиям </w:t>
      </w:r>
      <w:r w:rsidRPr="00C47903">
        <w:rPr>
          <w:rStyle w:val="a4"/>
          <w:rFonts w:ascii="Times New Roman" w:hAnsi="Times New Roman"/>
          <w:color w:val="000000"/>
          <w:sz w:val="24"/>
          <w:szCs w:val="24"/>
          <w:shd w:val="clear" w:color="auto" w:fill="FFFFFF"/>
          <w:lang w:val="kk-KZ"/>
        </w:rPr>
        <w:t xml:space="preserve">Конституции Республики Казахстан, Закона Республики Казахстан «О языках в Республике Казахстан» от 11июля 1997 года №151-1 и </w:t>
      </w:r>
      <w:r w:rsidRPr="00C47903">
        <w:rPr>
          <w:rFonts w:ascii="Times New Roman" w:hAnsi="Times New Roman"/>
          <w:b/>
          <w:bCs/>
          <w:sz w:val="24"/>
          <w:szCs w:val="24"/>
          <w:lang w:val="kk-KZ"/>
        </w:rPr>
        <w:t xml:space="preserve">Государственной программы по реализации языковой политики </w:t>
      </w:r>
      <w:r w:rsidRPr="00C47903">
        <w:rPr>
          <w:rStyle w:val="a4"/>
          <w:rFonts w:ascii="Times New Roman" w:hAnsi="Times New Roman"/>
          <w:color w:val="000000"/>
          <w:sz w:val="24"/>
          <w:szCs w:val="24"/>
          <w:shd w:val="clear" w:color="auto" w:fill="FFFFFF"/>
          <w:lang w:val="kk-KZ"/>
        </w:rPr>
        <w:t xml:space="preserve">в Республике Казахстан на 2020-2025 годы (утверждённой постановлением Правительства </w:t>
      </w:r>
      <w:r w:rsidRPr="00C47903">
        <w:rPr>
          <w:rFonts w:ascii="Times New Roman" w:hAnsi="Times New Roman"/>
          <w:b/>
          <w:bCs/>
          <w:sz w:val="24"/>
          <w:szCs w:val="24"/>
          <w:lang w:val="kk-KZ"/>
        </w:rPr>
        <w:t xml:space="preserve"> </w:t>
      </w:r>
      <w:r w:rsidRPr="00C47903">
        <w:rPr>
          <w:rStyle w:val="a4"/>
          <w:rFonts w:ascii="Times New Roman" w:hAnsi="Times New Roman"/>
          <w:color w:val="000000"/>
          <w:sz w:val="24"/>
          <w:szCs w:val="24"/>
          <w:shd w:val="clear" w:color="auto" w:fill="FFFFFF"/>
          <w:lang w:val="kk-KZ"/>
        </w:rPr>
        <w:t>Республики Казахстан от 31 декабря 2019 года №1045).</w:t>
      </w:r>
    </w:p>
    <w:p w14:paraId="64310452" w14:textId="77777777" w:rsidR="007E3ED5" w:rsidRPr="00C47903" w:rsidRDefault="007E3ED5" w:rsidP="007E3ED5">
      <w:pPr>
        <w:tabs>
          <w:tab w:val="left" w:pos="284"/>
        </w:tabs>
        <w:autoSpaceDE w:val="0"/>
        <w:autoSpaceDN w:val="0"/>
        <w:adjustRightInd w:val="0"/>
        <w:spacing w:after="0" w:line="240" w:lineRule="auto"/>
        <w:jc w:val="both"/>
        <w:rPr>
          <w:rFonts w:ascii="Times New Roman" w:hAnsi="Times New Roman" w:cs="Times New Roman"/>
          <w:b/>
          <w:sz w:val="24"/>
          <w:szCs w:val="24"/>
          <w:lang w:val="kk-KZ"/>
        </w:rPr>
      </w:pPr>
    </w:p>
    <w:p w14:paraId="477FAA49" w14:textId="77777777" w:rsidR="007E3ED5" w:rsidRPr="00C47903" w:rsidRDefault="007E3ED5" w:rsidP="007E3ED5">
      <w:pPr>
        <w:autoSpaceDE w:val="0"/>
        <w:autoSpaceDN w:val="0"/>
        <w:adjustRightInd w:val="0"/>
        <w:spacing w:after="0" w:line="240" w:lineRule="auto"/>
        <w:jc w:val="both"/>
        <w:rPr>
          <w:rFonts w:ascii="Times New Roman" w:hAnsi="Times New Roman" w:cs="Times New Roman"/>
          <w:b/>
          <w:sz w:val="24"/>
          <w:szCs w:val="24"/>
          <w:lang w:val="kk-KZ"/>
        </w:rPr>
      </w:pPr>
      <w:r w:rsidRPr="00C47903">
        <w:rPr>
          <w:rFonts w:ascii="Times New Roman" w:hAnsi="Times New Roman" w:cs="Times New Roman"/>
          <w:b/>
          <w:sz w:val="24"/>
          <w:szCs w:val="24"/>
          <w:lang w:val="kk-KZ"/>
        </w:rPr>
        <w:t>7. Обеспечение гарантии качества к обслуживанию</w:t>
      </w:r>
      <w:r w:rsidRPr="00C47903">
        <w:rPr>
          <w:rFonts w:ascii="Times New Roman" w:eastAsia="Times New Roman" w:hAnsi="Times New Roman" w:cs="Times New Roman"/>
          <w:b/>
          <w:sz w:val="24"/>
          <w:szCs w:val="24"/>
          <w:lang w:val="kk-KZ" w:eastAsia="ru-RU"/>
        </w:rPr>
        <w:t xml:space="preserve"> </w:t>
      </w:r>
      <w:r w:rsidRPr="00C47903">
        <w:rPr>
          <w:rFonts w:ascii="Times New Roman" w:eastAsia="Times New Roman" w:hAnsi="Times New Roman" w:cs="Times New Roman"/>
          <w:b/>
          <w:bCs/>
          <w:sz w:val="24"/>
          <w:szCs w:val="24"/>
          <w:lang w:val="kk-KZ" w:eastAsia="ru-RU"/>
        </w:rPr>
        <w:t>тифло</w:t>
      </w:r>
      <w:r w:rsidRPr="00C47903">
        <w:rPr>
          <w:rFonts w:ascii="Times New Roman" w:eastAsia="Times New Roman" w:hAnsi="Times New Roman" w:cs="Times New Roman"/>
          <w:b/>
          <w:sz w:val="24"/>
          <w:szCs w:val="24"/>
          <w:lang w:val="kk-KZ" w:eastAsia="ru-RU"/>
        </w:rPr>
        <w:t>компьютера</w:t>
      </w:r>
      <w:r w:rsidRPr="00C47903">
        <w:rPr>
          <w:rFonts w:ascii="Times New Roman" w:hAnsi="Times New Roman" w:cs="Times New Roman"/>
          <w:b/>
          <w:sz w:val="24"/>
          <w:szCs w:val="24"/>
          <w:lang w:val="kk-KZ"/>
        </w:rPr>
        <w:t xml:space="preserve"> (ремонт):</w:t>
      </w:r>
    </w:p>
    <w:p w14:paraId="07B48CF6" w14:textId="77777777" w:rsidR="007E3ED5" w:rsidRPr="00C47903" w:rsidRDefault="007E3ED5" w:rsidP="007E3ED5">
      <w:pPr>
        <w:tabs>
          <w:tab w:val="num" w:pos="4785"/>
        </w:tabs>
        <w:autoSpaceDE w:val="0"/>
        <w:autoSpaceDN w:val="0"/>
        <w:adjustRightInd w:val="0"/>
        <w:spacing w:after="0" w:line="240" w:lineRule="auto"/>
        <w:jc w:val="both"/>
        <w:rPr>
          <w:rFonts w:ascii="Times New Roman" w:hAnsi="Times New Roman"/>
          <w:bCs/>
          <w:iCs/>
          <w:sz w:val="24"/>
          <w:szCs w:val="24"/>
          <w:lang w:val="kk-KZ"/>
        </w:rPr>
      </w:pPr>
      <w:r w:rsidRPr="00C47903">
        <w:rPr>
          <w:rFonts w:ascii="Times New Roman" w:hAnsi="Times New Roman"/>
          <w:bCs/>
          <w:iCs/>
          <w:sz w:val="24"/>
          <w:szCs w:val="24"/>
          <w:lang w:val="kk-KZ"/>
        </w:rPr>
        <w:t xml:space="preserve">В обеспечение гарантии качества потенциальный поставщик должен: производить бесплатный гарантийный ремонт поставленных </w:t>
      </w:r>
      <w:r w:rsidRPr="00C47903">
        <w:rPr>
          <w:rFonts w:ascii="Times New Roman" w:eastAsia="Times New Roman" w:hAnsi="Times New Roman" w:cs="Times New Roman"/>
          <w:sz w:val="24"/>
          <w:szCs w:val="24"/>
          <w:lang w:val="kk-KZ" w:eastAsia="ru-RU"/>
        </w:rPr>
        <w:t>тифлокомпьютеров</w:t>
      </w:r>
      <w:r w:rsidRPr="00C47903">
        <w:rPr>
          <w:rFonts w:ascii="Times New Roman" w:hAnsi="Times New Roman"/>
          <w:bCs/>
          <w:iCs/>
          <w:sz w:val="24"/>
          <w:szCs w:val="24"/>
          <w:lang w:val="kk-KZ"/>
        </w:rPr>
        <w:t xml:space="preserve"> в течение 1 года со дня их поставки; обеспечить их постгарантийное сервисное и техническое обслуживания за счет потребителя. Для обеспечения гарантии качества к обслуживанию (ремонту) </w:t>
      </w:r>
      <w:r w:rsidRPr="00C47903">
        <w:rPr>
          <w:rFonts w:ascii="Times New Roman" w:eastAsia="Times New Roman" w:hAnsi="Times New Roman" w:cs="Times New Roman"/>
          <w:sz w:val="24"/>
          <w:szCs w:val="24"/>
          <w:lang w:val="kk-KZ" w:eastAsia="ru-RU"/>
        </w:rPr>
        <w:t>тифлокомпьютеров</w:t>
      </w:r>
      <w:r w:rsidRPr="00C47903">
        <w:rPr>
          <w:rFonts w:ascii="Times New Roman" w:hAnsi="Times New Roman"/>
          <w:bCs/>
          <w:iCs/>
          <w:sz w:val="24"/>
          <w:szCs w:val="24"/>
          <w:lang w:val="kk-KZ"/>
        </w:rPr>
        <w:t xml:space="preserve"> </w:t>
      </w:r>
      <w:r w:rsidRPr="00C47903">
        <w:rPr>
          <w:rFonts w:ascii="Times New Roman" w:hAnsi="Times New Roman"/>
          <w:bCs/>
          <w:iCs/>
          <w:sz w:val="24"/>
          <w:szCs w:val="24"/>
          <w:u w:val="single"/>
          <w:lang w:val="kk-KZ"/>
        </w:rPr>
        <w:t>потенциальный поставщик должен подтвердить наличие сервис-центра, оснащенного оборудованием и инструментарием для сервисного обслуживания и гарантийного ремонта тифлотехнических средств; технических работников по сервисному и техническому обслуживанию тифлотехнических средств</w:t>
      </w:r>
      <w:r w:rsidRPr="00C47903">
        <w:rPr>
          <w:rFonts w:ascii="Times New Roman" w:hAnsi="Times New Roman"/>
          <w:bCs/>
          <w:iCs/>
          <w:sz w:val="24"/>
          <w:szCs w:val="24"/>
          <w:lang w:val="kk-KZ"/>
        </w:rPr>
        <w:t>.</w:t>
      </w:r>
    </w:p>
    <w:p w14:paraId="3490760F" w14:textId="77777777" w:rsidR="007E3ED5" w:rsidRPr="00C47903" w:rsidRDefault="007E3ED5" w:rsidP="007E3ED5">
      <w:pPr>
        <w:spacing w:after="0" w:line="240" w:lineRule="auto"/>
        <w:jc w:val="both"/>
        <w:rPr>
          <w:rFonts w:ascii="Times New Roman" w:hAnsi="Times New Roman" w:cs="Times New Roman"/>
          <w:sz w:val="24"/>
          <w:szCs w:val="24"/>
          <w:lang w:val="kk-KZ"/>
        </w:rPr>
      </w:pPr>
    </w:p>
    <w:p w14:paraId="250DFC3C" w14:textId="77777777" w:rsidR="007E3ED5" w:rsidRPr="00C47903" w:rsidRDefault="007E3ED5" w:rsidP="007E3ED5">
      <w:pPr>
        <w:tabs>
          <w:tab w:val="num" w:pos="4785"/>
        </w:tabs>
        <w:autoSpaceDE w:val="0"/>
        <w:autoSpaceDN w:val="0"/>
        <w:adjustRightInd w:val="0"/>
        <w:spacing w:after="0" w:line="240" w:lineRule="auto"/>
        <w:jc w:val="both"/>
        <w:rPr>
          <w:rFonts w:ascii="Times New Roman" w:hAnsi="Times New Roman" w:cs="Times New Roman"/>
          <w:b/>
          <w:bCs/>
          <w:sz w:val="24"/>
          <w:szCs w:val="24"/>
          <w:lang w:val="kk-KZ"/>
        </w:rPr>
      </w:pPr>
      <w:r w:rsidRPr="00C47903">
        <w:rPr>
          <w:rFonts w:ascii="Times New Roman" w:hAnsi="Times New Roman" w:cs="Times New Roman"/>
          <w:b/>
          <w:iCs/>
          <w:sz w:val="24"/>
          <w:szCs w:val="24"/>
          <w:lang w:val="kk-KZ"/>
        </w:rPr>
        <w:t xml:space="preserve">8. </w:t>
      </w:r>
      <w:r w:rsidRPr="00C47903">
        <w:rPr>
          <w:rFonts w:ascii="Times New Roman" w:hAnsi="Times New Roman" w:cs="Times New Roman"/>
          <w:b/>
          <w:bCs/>
          <w:sz w:val="24"/>
          <w:szCs w:val="24"/>
          <w:lang w:val="kk-KZ"/>
        </w:rPr>
        <w:t xml:space="preserve">Требования к поставщику </w:t>
      </w:r>
      <w:r w:rsidRPr="00C47903">
        <w:rPr>
          <w:rFonts w:ascii="Times New Roman" w:eastAsia="Times New Roman" w:hAnsi="Times New Roman" w:cs="Times New Roman"/>
          <w:b/>
          <w:bCs/>
          <w:sz w:val="24"/>
          <w:szCs w:val="24"/>
          <w:lang w:val="kk-KZ" w:eastAsia="ru-RU"/>
        </w:rPr>
        <w:t>тифло</w:t>
      </w:r>
      <w:r w:rsidRPr="00C47903">
        <w:rPr>
          <w:rFonts w:ascii="Times New Roman" w:eastAsia="Times New Roman" w:hAnsi="Times New Roman" w:cs="Times New Roman"/>
          <w:b/>
          <w:sz w:val="24"/>
          <w:szCs w:val="24"/>
          <w:lang w:val="kk-KZ" w:eastAsia="ru-RU"/>
        </w:rPr>
        <w:t>компьютера</w:t>
      </w:r>
    </w:p>
    <w:p w14:paraId="24925B05" w14:textId="77777777" w:rsidR="007E3ED5" w:rsidRPr="00C47903" w:rsidRDefault="007E3ED5" w:rsidP="007E3ED5">
      <w:pPr>
        <w:spacing w:after="0" w:line="240" w:lineRule="auto"/>
        <w:jc w:val="both"/>
        <w:rPr>
          <w:rFonts w:ascii="Times New Roman" w:hAnsi="Times New Roman"/>
          <w:iCs/>
          <w:sz w:val="24"/>
          <w:szCs w:val="24"/>
          <w:lang w:val="kk-KZ"/>
        </w:rPr>
      </w:pPr>
      <w:r w:rsidRPr="00C47903">
        <w:rPr>
          <w:rFonts w:ascii="Times New Roman" w:hAnsi="Times New Roman"/>
          <w:sz w:val="24"/>
          <w:szCs w:val="24"/>
          <w:lang w:val="kk-KZ"/>
        </w:rPr>
        <w:t xml:space="preserve">Потенциальный поставщик должен в своей технической спецификации указать полную информацию о предлагаемом к поставке товаре: товарный знак, модель, технические, эксплуатационные и качественные характеристики, </w:t>
      </w:r>
      <w:r w:rsidRPr="00C47903">
        <w:rPr>
          <w:rStyle w:val="s0"/>
          <w:sz w:val="24"/>
          <w:szCs w:val="24"/>
          <w:lang w:val="kk-KZ"/>
        </w:rPr>
        <w:t xml:space="preserve">наименование производителя и страны происхождения </w:t>
      </w:r>
      <w:r w:rsidRPr="00C47903">
        <w:rPr>
          <w:rFonts w:ascii="Times New Roman" w:hAnsi="Times New Roman"/>
          <w:sz w:val="24"/>
          <w:szCs w:val="24"/>
          <w:lang w:val="kk-KZ"/>
        </w:rPr>
        <w:t>товара</w:t>
      </w:r>
      <w:r w:rsidRPr="00C47903">
        <w:rPr>
          <w:rStyle w:val="s0"/>
          <w:sz w:val="24"/>
          <w:szCs w:val="24"/>
          <w:lang w:val="kk-KZ"/>
        </w:rPr>
        <w:t xml:space="preserve">, и иные характеристики, определяющие принадлежность приобретаемого товара отдельному потенциальному поставщику. </w:t>
      </w:r>
      <w:r w:rsidRPr="00C47903">
        <w:rPr>
          <w:rStyle w:val="s0"/>
          <w:b/>
          <w:sz w:val="24"/>
          <w:szCs w:val="24"/>
          <w:lang w:val="kk-KZ"/>
        </w:rPr>
        <w:t xml:space="preserve">Потенциальный поставщик, в соответствии с п.5.1., пп.5) Договора о государственных закупках, обязан предоставить представителю Заказчика оригинал или нотариально заверенную копию Сертификата о происхождении товара, выданного соответствующим органом страны происхождения в установленном порядке. </w:t>
      </w:r>
      <w:r w:rsidRPr="00C47903">
        <w:rPr>
          <w:rStyle w:val="s0"/>
          <w:sz w:val="24"/>
          <w:szCs w:val="24"/>
          <w:lang w:val="kk-KZ"/>
        </w:rPr>
        <w:t xml:space="preserve"> </w:t>
      </w:r>
      <w:r w:rsidRPr="00C47903">
        <w:rPr>
          <w:rFonts w:ascii="Times New Roman" w:hAnsi="Times New Roman"/>
          <w:iCs/>
          <w:sz w:val="24"/>
          <w:szCs w:val="24"/>
          <w:lang w:val="kk-KZ"/>
        </w:rPr>
        <w:t xml:space="preserve">Потенциальный поставщик обязан указать в своей технической спецификации стоимость эксплуатационных расходов, технического обслуживания и ремонта товара, предлагаемого к поставке. </w:t>
      </w:r>
      <w:r w:rsidRPr="00C47903">
        <w:rPr>
          <w:rStyle w:val="s0"/>
          <w:sz w:val="24"/>
          <w:szCs w:val="24"/>
          <w:lang w:val="kk-KZ"/>
        </w:rPr>
        <w:t xml:space="preserve">При поставке </w:t>
      </w:r>
      <w:r w:rsidRPr="00C47903">
        <w:rPr>
          <w:rFonts w:ascii="Times New Roman" w:eastAsia="Times New Roman" w:hAnsi="Times New Roman" w:cs="Times New Roman"/>
          <w:sz w:val="24"/>
          <w:szCs w:val="24"/>
          <w:lang w:val="kk-KZ" w:eastAsia="ru-RU"/>
        </w:rPr>
        <w:t>тифлокомпьютеров</w:t>
      </w:r>
      <w:r w:rsidRPr="00C47903">
        <w:rPr>
          <w:rStyle w:val="s0"/>
          <w:sz w:val="24"/>
          <w:szCs w:val="24"/>
          <w:lang w:val="kk-KZ"/>
        </w:rPr>
        <w:t xml:space="preserve"> потенциальный поставщик обязан продемонстрировать представителям Заказчика наличие </w:t>
      </w:r>
      <w:r w:rsidRPr="00C47903">
        <w:rPr>
          <w:rFonts w:ascii="Times New Roman" w:hAnsi="Times New Roman"/>
          <w:sz w:val="24"/>
          <w:szCs w:val="24"/>
          <w:lang w:val="kk-KZ"/>
        </w:rPr>
        <w:t xml:space="preserve">следующих обязательных функций: </w:t>
      </w:r>
      <w:r w:rsidRPr="00C47903">
        <w:rPr>
          <w:rStyle w:val="s0"/>
          <w:sz w:val="24"/>
          <w:szCs w:val="24"/>
          <w:lang w:val="kk-KZ"/>
        </w:rPr>
        <w:t xml:space="preserve">синтез речи на </w:t>
      </w:r>
      <w:r w:rsidRPr="00C47903">
        <w:rPr>
          <w:rStyle w:val="s0"/>
          <w:b/>
          <w:sz w:val="24"/>
          <w:szCs w:val="24"/>
          <w:lang w:val="kk-KZ"/>
        </w:rPr>
        <w:t>казахском и русском</w:t>
      </w:r>
      <w:r w:rsidRPr="00C47903">
        <w:rPr>
          <w:rStyle w:val="s0"/>
          <w:sz w:val="24"/>
          <w:szCs w:val="24"/>
          <w:lang w:val="kk-KZ"/>
        </w:rPr>
        <w:t xml:space="preserve"> языках, а также другие функции, предусмотренные настоящей технической спецификацией. </w:t>
      </w:r>
    </w:p>
    <w:p w14:paraId="1DBAA4C3" w14:textId="77777777" w:rsidR="007E3ED5" w:rsidRPr="00C47903" w:rsidRDefault="007E3ED5" w:rsidP="007E3ED5">
      <w:pPr>
        <w:tabs>
          <w:tab w:val="left" w:pos="0"/>
        </w:tabs>
        <w:spacing w:after="0" w:line="240" w:lineRule="auto"/>
        <w:jc w:val="both"/>
        <w:rPr>
          <w:rFonts w:ascii="Times New Roman" w:hAnsi="Times New Roman" w:cs="Times New Roman"/>
          <w:sz w:val="24"/>
          <w:szCs w:val="24"/>
          <w:lang w:val="kk-KZ"/>
        </w:rPr>
      </w:pPr>
    </w:p>
    <w:p w14:paraId="1C4F8D6E" w14:textId="77777777" w:rsidR="007E3ED5" w:rsidRPr="00C47903" w:rsidRDefault="007E3ED5" w:rsidP="007E3ED5">
      <w:pPr>
        <w:spacing w:after="0" w:line="240" w:lineRule="auto"/>
        <w:jc w:val="both"/>
        <w:rPr>
          <w:rFonts w:ascii="Times New Roman" w:eastAsia="Times New Roman" w:hAnsi="Times New Roman" w:cs="Times New Roman"/>
          <w:sz w:val="24"/>
          <w:szCs w:val="24"/>
          <w:lang w:val="kk-KZ" w:eastAsia="ru-RU"/>
        </w:rPr>
      </w:pPr>
      <w:r w:rsidRPr="00C47903">
        <w:rPr>
          <w:rFonts w:ascii="Times New Roman" w:hAnsi="Times New Roman" w:cs="Times New Roman"/>
          <w:b/>
          <w:bCs/>
          <w:sz w:val="24"/>
          <w:szCs w:val="24"/>
          <w:lang w:val="kk-KZ"/>
        </w:rPr>
        <w:t>10</w:t>
      </w:r>
      <w:r w:rsidRPr="00C47903">
        <w:rPr>
          <w:rFonts w:ascii="Times New Roman" w:hAnsi="Times New Roman" w:cs="Times New Roman"/>
          <w:b/>
          <w:sz w:val="24"/>
          <w:szCs w:val="24"/>
          <w:lang w:val="kk-KZ"/>
        </w:rPr>
        <w:t xml:space="preserve">. Год выпуска </w:t>
      </w:r>
      <w:r w:rsidRPr="00C47903">
        <w:rPr>
          <w:rFonts w:ascii="Times New Roman" w:eastAsia="Times New Roman" w:hAnsi="Times New Roman" w:cs="Times New Roman"/>
          <w:b/>
          <w:bCs/>
          <w:sz w:val="24"/>
          <w:szCs w:val="24"/>
          <w:lang w:val="kk-KZ" w:eastAsia="ru-RU"/>
        </w:rPr>
        <w:t>тифло</w:t>
      </w:r>
      <w:r w:rsidRPr="00C47903">
        <w:rPr>
          <w:rFonts w:ascii="Times New Roman" w:eastAsia="Times New Roman" w:hAnsi="Times New Roman" w:cs="Times New Roman"/>
          <w:b/>
          <w:sz w:val="24"/>
          <w:szCs w:val="24"/>
          <w:lang w:val="kk-KZ" w:eastAsia="ru-RU"/>
        </w:rPr>
        <w:t>компьютера</w:t>
      </w:r>
      <w:r w:rsidRPr="00C47903">
        <w:rPr>
          <w:rFonts w:ascii="Times New Roman" w:eastAsia="Times New Roman" w:hAnsi="Times New Roman" w:cs="Times New Roman"/>
          <w:sz w:val="24"/>
          <w:szCs w:val="24"/>
          <w:lang w:val="kk-KZ" w:eastAsia="ru-RU"/>
        </w:rPr>
        <w:t xml:space="preserve">: </w:t>
      </w:r>
    </w:p>
    <w:p w14:paraId="474E4A1B" w14:textId="00249157" w:rsidR="00303558" w:rsidRPr="00C47903" w:rsidRDefault="007E3ED5" w:rsidP="00290E21">
      <w:pPr>
        <w:spacing w:after="0" w:line="240" w:lineRule="auto"/>
        <w:jc w:val="both"/>
        <w:rPr>
          <w:rFonts w:ascii="Times New Roman" w:hAnsi="Times New Roman" w:cs="Times New Roman"/>
          <w:bCs/>
          <w:sz w:val="24"/>
          <w:szCs w:val="24"/>
          <w:lang w:val="kk-KZ"/>
        </w:rPr>
      </w:pPr>
      <w:r w:rsidRPr="00C47903">
        <w:rPr>
          <w:rFonts w:ascii="Times New Roman" w:hAnsi="Times New Roman" w:cs="Times New Roman"/>
          <w:sz w:val="24"/>
          <w:szCs w:val="24"/>
          <w:lang w:val="kk-KZ"/>
        </w:rPr>
        <w:t>Год выпуска</w:t>
      </w:r>
      <w:r w:rsidRPr="00C47903">
        <w:rPr>
          <w:rFonts w:ascii="Times New Roman" w:hAnsi="Times New Roman" w:cs="Times New Roman"/>
          <w:b/>
          <w:sz w:val="24"/>
          <w:szCs w:val="24"/>
          <w:lang w:val="kk-KZ"/>
        </w:rPr>
        <w:t xml:space="preserve"> </w:t>
      </w:r>
      <w:r w:rsidRPr="00C47903">
        <w:rPr>
          <w:rFonts w:ascii="Times New Roman" w:eastAsia="Times New Roman" w:hAnsi="Times New Roman" w:cs="Times New Roman"/>
          <w:sz w:val="24"/>
          <w:szCs w:val="24"/>
          <w:lang w:val="kk-KZ" w:eastAsia="ru-RU"/>
        </w:rPr>
        <w:t xml:space="preserve">портативного </w:t>
      </w:r>
      <w:r w:rsidRPr="00C47903">
        <w:rPr>
          <w:rFonts w:ascii="Times New Roman" w:eastAsia="Times New Roman" w:hAnsi="Times New Roman" w:cs="Times New Roman"/>
          <w:bCs/>
          <w:sz w:val="24"/>
          <w:szCs w:val="24"/>
          <w:lang w:val="kk-KZ" w:eastAsia="ru-RU"/>
        </w:rPr>
        <w:t>тифло</w:t>
      </w:r>
      <w:r w:rsidRPr="00C47903">
        <w:rPr>
          <w:rFonts w:ascii="Times New Roman" w:eastAsia="Times New Roman" w:hAnsi="Times New Roman" w:cs="Times New Roman"/>
          <w:sz w:val="24"/>
          <w:szCs w:val="24"/>
          <w:lang w:val="kk-KZ" w:eastAsia="ru-RU"/>
        </w:rPr>
        <w:t xml:space="preserve">компьютера </w:t>
      </w:r>
      <w:r w:rsidRPr="00C47903">
        <w:rPr>
          <w:rFonts w:ascii="Times New Roman" w:hAnsi="Times New Roman" w:cs="Times New Roman"/>
          <w:sz w:val="24"/>
          <w:szCs w:val="24"/>
          <w:lang w:val="kk-KZ"/>
        </w:rPr>
        <w:t>–</w:t>
      </w:r>
      <w:r w:rsidRPr="00C47903">
        <w:rPr>
          <w:rFonts w:ascii="Times New Roman" w:hAnsi="Times New Roman" w:cs="Times New Roman"/>
          <w:bCs/>
          <w:sz w:val="24"/>
          <w:szCs w:val="24"/>
          <w:lang w:val="kk-KZ"/>
        </w:rPr>
        <w:t xml:space="preserve"> не ранее 202</w:t>
      </w:r>
      <w:r w:rsidR="008B7AA3" w:rsidRPr="00C47903">
        <w:rPr>
          <w:rFonts w:ascii="Times New Roman" w:hAnsi="Times New Roman" w:cs="Times New Roman"/>
          <w:bCs/>
          <w:sz w:val="24"/>
          <w:szCs w:val="24"/>
          <w:lang w:val="kk-KZ"/>
        </w:rPr>
        <w:t>3</w:t>
      </w:r>
      <w:r w:rsidRPr="00C47903">
        <w:rPr>
          <w:rFonts w:ascii="Times New Roman" w:hAnsi="Times New Roman" w:cs="Times New Roman"/>
          <w:bCs/>
          <w:sz w:val="24"/>
          <w:szCs w:val="24"/>
          <w:lang w:val="kk-KZ"/>
        </w:rPr>
        <w:t xml:space="preserve"> года.</w:t>
      </w:r>
    </w:p>
    <w:p w14:paraId="15E85B06" w14:textId="0DF8B34D" w:rsidR="00C47903" w:rsidRPr="00C47903" w:rsidRDefault="00C47903" w:rsidP="00290E21">
      <w:pPr>
        <w:spacing w:after="0" w:line="240" w:lineRule="auto"/>
        <w:jc w:val="both"/>
        <w:rPr>
          <w:rFonts w:ascii="Times New Roman" w:hAnsi="Times New Roman" w:cs="Times New Roman"/>
          <w:bCs/>
          <w:sz w:val="24"/>
          <w:szCs w:val="24"/>
          <w:lang w:val="kk-KZ"/>
        </w:rPr>
      </w:pPr>
    </w:p>
    <w:p w14:paraId="190342B6" w14:textId="2D22EC75" w:rsidR="00C47903" w:rsidRPr="00C47903" w:rsidRDefault="00C47903" w:rsidP="00290E21">
      <w:pPr>
        <w:spacing w:after="0" w:line="240" w:lineRule="auto"/>
        <w:jc w:val="both"/>
        <w:rPr>
          <w:rFonts w:ascii="Times New Roman" w:hAnsi="Times New Roman" w:cs="Times New Roman"/>
          <w:bCs/>
          <w:sz w:val="24"/>
          <w:szCs w:val="24"/>
          <w:lang w:val="kk-KZ"/>
        </w:rPr>
      </w:pPr>
    </w:p>
    <w:p w14:paraId="0895A6C8" w14:textId="36854A11" w:rsidR="00C47903" w:rsidRPr="00C47903" w:rsidRDefault="00C47903" w:rsidP="00C47903">
      <w:pPr>
        <w:pStyle w:val="1"/>
        <w:spacing w:before="0" w:line="240" w:lineRule="auto"/>
        <w:jc w:val="center"/>
        <w:rPr>
          <w:rFonts w:ascii="Times New Roman" w:hAnsi="Times New Roman" w:cs="Times New Roman"/>
          <w:color w:val="auto"/>
          <w:sz w:val="24"/>
          <w:szCs w:val="24"/>
          <w:lang w:val="kk-KZ"/>
        </w:rPr>
      </w:pPr>
      <w:r w:rsidRPr="00C47903">
        <w:rPr>
          <w:rFonts w:ascii="Times New Roman" w:hAnsi="Times New Roman" w:cs="Times New Roman"/>
          <w:color w:val="auto"/>
          <w:sz w:val="24"/>
          <w:szCs w:val="24"/>
          <w:lang w:val="kk-KZ"/>
        </w:rPr>
        <w:lastRenderedPageBreak/>
        <w:t>Қазақ (мемлекеттік) және орыс тілдерінде сөйлеу</w:t>
      </w:r>
      <w:r w:rsidR="00C552B0">
        <w:rPr>
          <w:rFonts w:ascii="Times New Roman" w:hAnsi="Times New Roman" w:cs="Times New Roman"/>
          <w:color w:val="auto"/>
          <w:sz w:val="24"/>
          <w:szCs w:val="24"/>
          <w:lang w:val="kk-KZ"/>
        </w:rPr>
        <w:t xml:space="preserve"> синтезаторымен және</w:t>
      </w:r>
      <w:r w:rsidRPr="00C47903">
        <w:rPr>
          <w:rFonts w:ascii="Times New Roman" w:hAnsi="Times New Roman" w:cs="Times New Roman"/>
          <w:color w:val="auto"/>
          <w:sz w:val="24"/>
          <w:szCs w:val="24"/>
          <w:lang w:val="kk-KZ"/>
        </w:rPr>
        <w:t xml:space="preserve"> </w:t>
      </w:r>
      <w:r w:rsidR="00C552B0">
        <w:rPr>
          <w:rFonts w:ascii="Times New Roman" w:hAnsi="Times New Roman" w:cs="Times New Roman"/>
          <w:color w:val="auto"/>
          <w:sz w:val="24"/>
          <w:szCs w:val="24"/>
          <w:lang w:val="kk-KZ"/>
        </w:rPr>
        <w:br/>
      </w:r>
      <w:r w:rsidRPr="00C47903">
        <w:rPr>
          <w:rFonts w:ascii="Times New Roman" w:hAnsi="Times New Roman" w:cs="Times New Roman"/>
          <w:color w:val="auto"/>
          <w:sz w:val="24"/>
          <w:szCs w:val="24"/>
          <w:lang w:val="kk-KZ"/>
        </w:rPr>
        <w:t xml:space="preserve">Брайль қарпімен </w:t>
      </w:r>
      <w:r w:rsidR="00FA6562">
        <w:rPr>
          <w:rFonts w:ascii="Times New Roman" w:hAnsi="Times New Roman" w:cs="Times New Roman"/>
          <w:color w:val="auto"/>
          <w:sz w:val="24"/>
          <w:szCs w:val="24"/>
          <w:lang w:val="kk-KZ"/>
        </w:rPr>
        <w:t>енгізу</w:t>
      </w:r>
      <w:r w:rsidRPr="00C47903">
        <w:rPr>
          <w:rFonts w:ascii="Times New Roman" w:hAnsi="Times New Roman" w:cs="Times New Roman"/>
          <w:color w:val="auto"/>
          <w:sz w:val="24"/>
          <w:szCs w:val="24"/>
          <w:lang w:val="kk-KZ"/>
        </w:rPr>
        <w:t>/шығ</w:t>
      </w:r>
      <w:r w:rsidR="00FA6562">
        <w:rPr>
          <w:rFonts w:ascii="Times New Roman" w:hAnsi="Times New Roman" w:cs="Times New Roman"/>
          <w:color w:val="auto"/>
          <w:sz w:val="24"/>
          <w:szCs w:val="24"/>
          <w:lang w:val="kk-KZ"/>
        </w:rPr>
        <w:t>ару</w:t>
      </w:r>
      <w:r w:rsidRPr="00C47903">
        <w:rPr>
          <w:rFonts w:ascii="Times New Roman" w:hAnsi="Times New Roman" w:cs="Times New Roman"/>
          <w:color w:val="auto"/>
          <w:sz w:val="24"/>
          <w:szCs w:val="24"/>
          <w:lang w:val="kk-KZ"/>
        </w:rPr>
        <w:t xml:space="preserve"> бар тасымалды </w:t>
      </w:r>
      <w:r w:rsidRPr="00C47903">
        <w:rPr>
          <w:rFonts w:ascii="Times New Roman" w:hAnsi="Times New Roman" w:cs="Times New Roman"/>
          <w:color w:val="auto"/>
          <w:sz w:val="24"/>
          <w:szCs w:val="24"/>
          <w:lang w:val="kk-KZ"/>
        </w:rPr>
        <w:t>тифлокомпьютер</w:t>
      </w:r>
      <w:r w:rsidR="00C552B0">
        <w:rPr>
          <w:rFonts w:ascii="Times New Roman" w:hAnsi="Times New Roman" w:cs="Times New Roman"/>
          <w:color w:val="auto"/>
          <w:sz w:val="24"/>
          <w:szCs w:val="24"/>
          <w:lang w:val="kk-KZ"/>
        </w:rPr>
        <w:t xml:space="preserve">дің </w:t>
      </w:r>
      <w:r w:rsidR="00C552B0">
        <w:rPr>
          <w:rFonts w:ascii="Times New Roman" w:hAnsi="Times New Roman" w:cs="Times New Roman"/>
          <w:color w:val="auto"/>
          <w:sz w:val="24"/>
          <w:szCs w:val="24"/>
          <w:lang w:val="kk-KZ"/>
        </w:rPr>
        <w:br/>
        <w:t>техникалық сипаттамасы</w:t>
      </w:r>
    </w:p>
    <w:p w14:paraId="6D18CE5D" w14:textId="26AB2D60" w:rsidR="00C47903" w:rsidRDefault="00C47903" w:rsidP="00C47903">
      <w:pPr>
        <w:autoSpaceDE w:val="0"/>
        <w:autoSpaceDN w:val="0"/>
        <w:adjustRightInd w:val="0"/>
        <w:spacing w:after="0" w:line="240" w:lineRule="auto"/>
        <w:jc w:val="both"/>
        <w:rPr>
          <w:rFonts w:ascii="Times New Roman" w:hAnsi="Times New Roman" w:cs="Times New Roman"/>
          <w:b/>
          <w:sz w:val="16"/>
          <w:szCs w:val="16"/>
          <w:lang w:val="kk-KZ"/>
        </w:rPr>
      </w:pPr>
    </w:p>
    <w:p w14:paraId="0FF888D4" w14:textId="77777777" w:rsidR="00C552B0" w:rsidRPr="00C47903" w:rsidRDefault="00C552B0" w:rsidP="00C47903">
      <w:pPr>
        <w:autoSpaceDE w:val="0"/>
        <w:autoSpaceDN w:val="0"/>
        <w:adjustRightInd w:val="0"/>
        <w:spacing w:after="0" w:line="240" w:lineRule="auto"/>
        <w:jc w:val="both"/>
        <w:rPr>
          <w:rFonts w:ascii="Times New Roman" w:hAnsi="Times New Roman" w:cs="Times New Roman"/>
          <w:b/>
          <w:sz w:val="16"/>
          <w:szCs w:val="16"/>
          <w:lang w:val="kk-KZ"/>
        </w:rPr>
      </w:pPr>
    </w:p>
    <w:p w14:paraId="6BB1C7EF" w14:textId="4D4EFEF1" w:rsidR="00C47903" w:rsidRPr="00C47903" w:rsidRDefault="008E74D1" w:rsidP="00C47903">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Атауы</w:t>
      </w:r>
      <w:r w:rsidR="00C47903" w:rsidRPr="00C47903">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тасымалды</w:t>
      </w:r>
      <w:r w:rsidR="00C47903" w:rsidRPr="00C47903">
        <w:rPr>
          <w:rFonts w:ascii="Times New Roman" w:hAnsi="Times New Roman" w:cs="Times New Roman"/>
          <w:sz w:val="24"/>
          <w:szCs w:val="24"/>
          <w:lang w:val="kk-KZ"/>
        </w:rPr>
        <w:t xml:space="preserve"> </w:t>
      </w:r>
      <w:r w:rsidR="00C47903" w:rsidRPr="00C47903">
        <w:rPr>
          <w:rFonts w:ascii="Times New Roman" w:eastAsia="Times New Roman" w:hAnsi="Times New Roman" w:cs="Times New Roman"/>
          <w:b/>
          <w:bCs/>
          <w:sz w:val="24"/>
          <w:szCs w:val="24"/>
          <w:lang w:val="kk-KZ" w:eastAsia="ru-RU"/>
        </w:rPr>
        <w:t>тифлокомпьютер</w:t>
      </w:r>
    </w:p>
    <w:p w14:paraId="1E50094C" w14:textId="52793644" w:rsidR="00C47903" w:rsidRPr="008E74D1" w:rsidRDefault="008E74D1" w:rsidP="00C47903">
      <w:pPr>
        <w:autoSpaceDE w:val="0"/>
        <w:autoSpaceDN w:val="0"/>
        <w:adjustRightInd w:val="0"/>
        <w:spacing w:after="0" w:line="240" w:lineRule="auto"/>
        <w:jc w:val="both"/>
        <w:rPr>
          <w:rFonts w:ascii="Times New Roman" w:hAnsi="Times New Roman" w:cs="Times New Roman"/>
          <w:sz w:val="24"/>
          <w:szCs w:val="24"/>
          <w:lang w:val="kk-KZ"/>
        </w:rPr>
      </w:pPr>
      <w:r w:rsidRPr="008E74D1">
        <w:rPr>
          <w:rFonts w:ascii="Times New Roman" w:hAnsi="Times New Roman" w:cs="Times New Roman"/>
          <w:b/>
          <w:sz w:val="24"/>
          <w:szCs w:val="24"/>
          <w:lang w:val="kk-KZ"/>
        </w:rPr>
        <w:t>Қысқаша сипаттамасы</w:t>
      </w:r>
      <w:r w:rsidR="00C47903" w:rsidRPr="00C47903">
        <w:rPr>
          <w:rFonts w:ascii="Times New Roman" w:hAnsi="Times New Roman" w:cs="Times New Roman"/>
          <w:sz w:val="24"/>
          <w:szCs w:val="24"/>
          <w:lang w:val="kk-KZ"/>
        </w:rPr>
        <w:t xml:space="preserve">: </w:t>
      </w:r>
      <w:r w:rsidRPr="008E74D1">
        <w:rPr>
          <w:rFonts w:ascii="Times New Roman" w:hAnsi="Times New Roman" w:cs="Times New Roman"/>
          <w:b/>
          <w:sz w:val="24"/>
          <w:szCs w:val="24"/>
          <w:lang w:val="kk-KZ"/>
        </w:rPr>
        <w:t>қ</w:t>
      </w:r>
      <w:r w:rsidRPr="008E74D1">
        <w:rPr>
          <w:rFonts w:ascii="Times New Roman" w:hAnsi="Times New Roman" w:cs="Times New Roman"/>
          <w:b/>
          <w:sz w:val="24"/>
          <w:szCs w:val="24"/>
          <w:lang w:val="kk-KZ"/>
        </w:rPr>
        <w:t>азақ (мемлекеттік)</w:t>
      </w:r>
      <w:r w:rsidRPr="00C47903">
        <w:rPr>
          <w:rFonts w:ascii="Times New Roman" w:hAnsi="Times New Roman" w:cs="Times New Roman"/>
          <w:sz w:val="24"/>
          <w:szCs w:val="24"/>
          <w:lang w:val="kk-KZ"/>
        </w:rPr>
        <w:t xml:space="preserve"> және орыс тілдерінде сөйлеу</w:t>
      </w:r>
      <w:r>
        <w:rPr>
          <w:rFonts w:ascii="Times New Roman" w:hAnsi="Times New Roman" w:cs="Times New Roman"/>
          <w:sz w:val="24"/>
          <w:szCs w:val="24"/>
          <w:lang w:val="kk-KZ"/>
        </w:rPr>
        <w:t xml:space="preserve"> синтез</w:t>
      </w:r>
      <w:r>
        <w:rPr>
          <w:rFonts w:ascii="Times New Roman" w:hAnsi="Times New Roman" w:cs="Times New Roman"/>
          <w:sz w:val="24"/>
          <w:szCs w:val="24"/>
          <w:lang w:val="kk-KZ"/>
        </w:rPr>
        <w:t>ін міндетті түрде қолдайтын</w:t>
      </w:r>
      <w:r>
        <w:rPr>
          <w:rFonts w:ascii="Times New Roman" w:hAnsi="Times New Roman" w:cs="Times New Roman"/>
          <w:sz w:val="24"/>
          <w:szCs w:val="24"/>
          <w:lang w:val="kk-KZ"/>
        </w:rPr>
        <w:t xml:space="preserve"> және</w:t>
      </w:r>
      <w:r>
        <w:rPr>
          <w:rFonts w:ascii="Times New Roman" w:hAnsi="Times New Roman" w:cs="Times New Roman"/>
          <w:sz w:val="24"/>
          <w:szCs w:val="24"/>
          <w:lang w:val="kk-KZ"/>
        </w:rPr>
        <w:t xml:space="preserve"> </w:t>
      </w:r>
      <w:r w:rsidRPr="00C47903">
        <w:rPr>
          <w:rFonts w:ascii="Times New Roman" w:hAnsi="Times New Roman" w:cs="Times New Roman"/>
          <w:sz w:val="24"/>
          <w:szCs w:val="24"/>
          <w:lang w:val="kk-KZ"/>
        </w:rPr>
        <w:t xml:space="preserve">Брайль қарпімен </w:t>
      </w:r>
      <w:r w:rsidR="00FA6562">
        <w:rPr>
          <w:rFonts w:ascii="Times New Roman" w:hAnsi="Times New Roman" w:cs="Times New Roman"/>
          <w:sz w:val="24"/>
          <w:szCs w:val="24"/>
          <w:lang w:val="kk-KZ"/>
        </w:rPr>
        <w:t>енгізу</w:t>
      </w:r>
      <w:r w:rsidR="00FA6562" w:rsidRPr="00C47903">
        <w:rPr>
          <w:rFonts w:ascii="Times New Roman" w:hAnsi="Times New Roman" w:cs="Times New Roman"/>
          <w:sz w:val="24"/>
          <w:szCs w:val="24"/>
          <w:lang w:val="kk-KZ"/>
        </w:rPr>
        <w:t>/шығ</w:t>
      </w:r>
      <w:r w:rsidR="00FA6562">
        <w:rPr>
          <w:rFonts w:ascii="Times New Roman" w:hAnsi="Times New Roman" w:cs="Times New Roman"/>
          <w:sz w:val="24"/>
          <w:szCs w:val="24"/>
          <w:lang w:val="kk-KZ"/>
        </w:rPr>
        <w:t>ару</w:t>
      </w:r>
      <w:r w:rsidR="00FA6562" w:rsidRPr="00C47903">
        <w:rPr>
          <w:rFonts w:ascii="Times New Roman" w:hAnsi="Times New Roman" w:cs="Times New Roman"/>
          <w:sz w:val="24"/>
          <w:szCs w:val="24"/>
          <w:lang w:val="kk-KZ"/>
        </w:rPr>
        <w:t xml:space="preserve"> </w:t>
      </w:r>
      <w:r w:rsidRPr="00C47903">
        <w:rPr>
          <w:rFonts w:ascii="Times New Roman" w:hAnsi="Times New Roman" w:cs="Times New Roman"/>
          <w:sz w:val="24"/>
          <w:szCs w:val="24"/>
          <w:lang w:val="kk-KZ"/>
        </w:rPr>
        <w:t>бар тасымалды</w:t>
      </w:r>
      <w:r>
        <w:rPr>
          <w:rFonts w:ascii="Times New Roman" w:hAnsi="Times New Roman" w:cs="Times New Roman"/>
          <w:sz w:val="24"/>
          <w:szCs w:val="24"/>
          <w:lang w:val="kk-KZ"/>
        </w:rPr>
        <w:t>, дербес, көпфункциялы</w:t>
      </w:r>
      <w:r w:rsidRPr="00C47903">
        <w:rPr>
          <w:rFonts w:ascii="Times New Roman" w:hAnsi="Times New Roman" w:cs="Times New Roman"/>
          <w:sz w:val="24"/>
          <w:szCs w:val="24"/>
          <w:lang w:val="kk-KZ"/>
        </w:rPr>
        <w:t xml:space="preserve"> тифлокомпьютер</w:t>
      </w:r>
      <w:r w:rsidR="00C47903" w:rsidRPr="00C47903">
        <w:rPr>
          <w:rFonts w:ascii="Times New Roman" w:eastAsia="Times New Roman" w:hAnsi="Times New Roman" w:cs="Times New Roman"/>
          <w:sz w:val="24"/>
          <w:szCs w:val="24"/>
          <w:lang w:val="kk-KZ" w:eastAsia="ru-RU"/>
        </w:rPr>
        <w:t>.</w:t>
      </w:r>
    </w:p>
    <w:p w14:paraId="7F816A9E" w14:textId="6C605327" w:rsidR="00C47903" w:rsidRPr="00C47903" w:rsidRDefault="00EA4D39" w:rsidP="00C47903">
      <w:pPr>
        <w:spacing w:after="0" w:line="240" w:lineRule="auto"/>
        <w:jc w:val="both"/>
        <w:rPr>
          <w:rFonts w:ascii="Times New Roman" w:hAnsi="Times New Roman" w:cs="Times New Roman"/>
          <w:sz w:val="24"/>
          <w:szCs w:val="24"/>
          <w:lang w:val="kk-KZ"/>
        </w:rPr>
      </w:pPr>
      <w:r w:rsidRPr="00EA4D39">
        <w:rPr>
          <w:rFonts w:ascii="Times New Roman" w:hAnsi="Times New Roman" w:cs="Times New Roman"/>
          <w:b/>
          <w:sz w:val="24"/>
          <w:szCs w:val="24"/>
          <w:lang w:val="kk-KZ"/>
        </w:rPr>
        <w:t>Қосымша сипаттама</w:t>
      </w:r>
      <w:r w:rsidR="00C47903" w:rsidRPr="00C47903">
        <w:rPr>
          <w:rFonts w:ascii="Times New Roman" w:hAnsi="Times New Roman" w:cs="Times New Roman"/>
          <w:sz w:val="24"/>
          <w:szCs w:val="24"/>
          <w:lang w:val="kk-KZ"/>
        </w:rPr>
        <w:t xml:space="preserve">: </w:t>
      </w:r>
      <w:r w:rsidR="002D6E05" w:rsidRPr="002D6E05">
        <w:rPr>
          <w:rFonts w:ascii="Times New Roman" w:hAnsi="Times New Roman" w:cs="Times New Roman"/>
          <w:sz w:val="24"/>
          <w:szCs w:val="24"/>
          <w:lang w:val="kk-KZ"/>
        </w:rPr>
        <w:t>құрылғы Windows операциялық жүйесінің функционалын</w:t>
      </w:r>
      <w:r w:rsidR="008E2ABC">
        <w:rPr>
          <w:rFonts w:ascii="Times New Roman" w:hAnsi="Times New Roman" w:cs="Times New Roman"/>
          <w:sz w:val="24"/>
          <w:szCs w:val="24"/>
          <w:lang w:val="kk-KZ"/>
        </w:rPr>
        <w:t xml:space="preserve"> пайдалануға</w:t>
      </w:r>
      <w:r w:rsidR="002D6E05" w:rsidRPr="002D6E05">
        <w:rPr>
          <w:rFonts w:ascii="Times New Roman" w:hAnsi="Times New Roman" w:cs="Times New Roman"/>
          <w:sz w:val="24"/>
          <w:szCs w:val="24"/>
          <w:lang w:val="kk-KZ"/>
        </w:rPr>
        <w:t xml:space="preserve">, экранға қол жеткізу бағдарламалық </w:t>
      </w:r>
      <w:r w:rsidR="001C5E46">
        <w:rPr>
          <w:rFonts w:ascii="Times New Roman" w:hAnsi="Times New Roman" w:cs="Times New Roman"/>
          <w:sz w:val="24"/>
          <w:szCs w:val="24"/>
          <w:lang w:val="kk-KZ"/>
        </w:rPr>
        <w:t>жасақтамасы</w:t>
      </w:r>
      <w:r w:rsidR="002D6E05" w:rsidRPr="002D6E05">
        <w:rPr>
          <w:rFonts w:ascii="Times New Roman" w:hAnsi="Times New Roman" w:cs="Times New Roman"/>
          <w:sz w:val="24"/>
          <w:szCs w:val="24"/>
          <w:lang w:val="kk-KZ"/>
        </w:rPr>
        <w:t xml:space="preserve"> үшін қол жетімді бөгде бағдарламаларды қоса пайдалануға арналған</w:t>
      </w:r>
      <w:r w:rsidR="00C47903" w:rsidRPr="00C47903">
        <w:rPr>
          <w:rFonts w:ascii="Times New Roman" w:hAnsi="Times New Roman" w:cs="Times New Roman"/>
          <w:sz w:val="24"/>
          <w:szCs w:val="24"/>
          <w:lang w:val="kk-KZ"/>
        </w:rPr>
        <w:t>.</w:t>
      </w:r>
    </w:p>
    <w:p w14:paraId="22E43094" w14:textId="77777777" w:rsidR="00C47903" w:rsidRPr="00C47903" w:rsidRDefault="00C47903" w:rsidP="00C47903">
      <w:pPr>
        <w:autoSpaceDE w:val="0"/>
        <w:autoSpaceDN w:val="0"/>
        <w:adjustRightInd w:val="0"/>
        <w:spacing w:after="0" w:line="240" w:lineRule="auto"/>
        <w:rPr>
          <w:rFonts w:ascii="Times New Roman" w:hAnsi="Times New Roman" w:cs="Times New Roman"/>
          <w:b/>
          <w:sz w:val="24"/>
          <w:szCs w:val="24"/>
          <w:lang w:val="kk-KZ"/>
        </w:rPr>
      </w:pPr>
      <w:r w:rsidRPr="00C47903">
        <w:rPr>
          <w:rFonts w:ascii="Times New Roman" w:hAnsi="Times New Roman" w:cs="Times New Roman"/>
          <w:sz w:val="24"/>
          <w:szCs w:val="24"/>
          <w:lang w:val="kk-KZ"/>
        </w:rPr>
        <w:t xml:space="preserve"> </w:t>
      </w:r>
    </w:p>
    <w:p w14:paraId="272856F0" w14:textId="6A7227ED" w:rsidR="00C47903" w:rsidRPr="00C47903" w:rsidRDefault="00C47903" w:rsidP="00C47903">
      <w:pPr>
        <w:autoSpaceDE w:val="0"/>
        <w:autoSpaceDN w:val="0"/>
        <w:adjustRightInd w:val="0"/>
        <w:spacing w:after="0" w:line="240" w:lineRule="auto"/>
        <w:jc w:val="both"/>
        <w:rPr>
          <w:rFonts w:ascii="Times New Roman" w:hAnsi="Times New Roman" w:cs="Times New Roman"/>
          <w:b/>
          <w:sz w:val="24"/>
          <w:szCs w:val="24"/>
          <w:lang w:val="kk-KZ"/>
        </w:rPr>
      </w:pPr>
      <w:r w:rsidRPr="00C47903">
        <w:rPr>
          <w:rFonts w:ascii="Times New Roman" w:hAnsi="Times New Roman" w:cs="Times New Roman"/>
          <w:b/>
          <w:bCs/>
          <w:spacing w:val="-4"/>
          <w:sz w:val="24"/>
          <w:szCs w:val="24"/>
          <w:lang w:val="kk-KZ"/>
        </w:rPr>
        <w:t xml:space="preserve">1. </w:t>
      </w:r>
      <w:r w:rsidR="008E2ABC">
        <w:rPr>
          <w:rFonts w:ascii="Times New Roman" w:hAnsi="Times New Roman" w:cs="Times New Roman"/>
          <w:b/>
          <w:bCs/>
          <w:spacing w:val="-4"/>
          <w:sz w:val="24"/>
          <w:szCs w:val="24"/>
          <w:lang w:val="kk-KZ"/>
        </w:rPr>
        <w:t>Т</w:t>
      </w:r>
      <w:r w:rsidRPr="00C47903">
        <w:rPr>
          <w:rFonts w:ascii="Times New Roman" w:eastAsia="Times New Roman" w:hAnsi="Times New Roman" w:cs="Times New Roman"/>
          <w:b/>
          <w:bCs/>
          <w:sz w:val="24"/>
          <w:szCs w:val="24"/>
          <w:lang w:val="kk-KZ" w:eastAsia="ru-RU"/>
        </w:rPr>
        <w:t>ифло</w:t>
      </w:r>
      <w:r w:rsidRPr="00C47903">
        <w:rPr>
          <w:rFonts w:ascii="Times New Roman" w:eastAsia="Times New Roman" w:hAnsi="Times New Roman" w:cs="Times New Roman"/>
          <w:b/>
          <w:sz w:val="24"/>
          <w:szCs w:val="24"/>
          <w:lang w:val="kk-KZ" w:eastAsia="ru-RU"/>
        </w:rPr>
        <w:t>компьютер</w:t>
      </w:r>
      <w:r w:rsidR="008E2ABC">
        <w:rPr>
          <w:rFonts w:ascii="Times New Roman" w:eastAsia="Times New Roman" w:hAnsi="Times New Roman" w:cs="Times New Roman"/>
          <w:b/>
          <w:sz w:val="24"/>
          <w:szCs w:val="24"/>
          <w:lang w:val="kk-KZ" w:eastAsia="ru-RU"/>
        </w:rPr>
        <w:t>дің қысқаша сипаттамасы</w:t>
      </w:r>
    </w:p>
    <w:p w14:paraId="519BFF5E" w14:textId="56B37D6F" w:rsidR="00C47903" w:rsidRPr="00C47903" w:rsidRDefault="00FA6562" w:rsidP="00C47903">
      <w:pPr>
        <w:pStyle w:val="a3"/>
        <w:ind w:firstLine="708"/>
        <w:jc w:val="both"/>
        <w:rPr>
          <w:rFonts w:ascii="Times New Roman" w:hAnsi="Times New Roman"/>
          <w:b/>
          <w:bCs/>
          <w:sz w:val="24"/>
          <w:szCs w:val="24"/>
          <w:lang w:val="kk-KZ"/>
        </w:rPr>
      </w:pPr>
      <w:r w:rsidRPr="00FA6562">
        <w:rPr>
          <w:rFonts w:ascii="Times New Roman" w:hAnsi="Times New Roman"/>
          <w:sz w:val="24"/>
          <w:szCs w:val="24"/>
          <w:lang w:val="kk-KZ"/>
        </w:rPr>
        <w:t>Брайль қарпімен енгізу/шығару және сөйлеу синтезаторы бар тифлокомпьютер көру қабілетінен толық немесе ішінара айырылған пайдаланушыларға, сондай-ақ көру және есту қабілетінен бір мезгілде айырылған (саңырау</w:t>
      </w:r>
      <w:r w:rsidR="001518B2">
        <w:rPr>
          <w:rFonts w:ascii="Times New Roman" w:hAnsi="Times New Roman"/>
          <w:sz w:val="24"/>
          <w:szCs w:val="24"/>
          <w:lang w:val="kk-KZ"/>
        </w:rPr>
        <w:t>-соқыр</w:t>
      </w:r>
      <w:r w:rsidRPr="00FA6562">
        <w:rPr>
          <w:rFonts w:ascii="Times New Roman" w:hAnsi="Times New Roman"/>
          <w:sz w:val="24"/>
          <w:szCs w:val="24"/>
          <w:lang w:val="kk-KZ"/>
        </w:rPr>
        <w:t>) пайдаланушыларға арналған. Тифлокомпьютер Брайль қарпін енгізу/шығару жүйесімен, қазақ (мемлекеттік), сондай-ақ орыс, ағылшын және басқа да кейбір шет тілдерін міндетті түрде қолдайтын сөйлеу синтезімен экрандық қолжет</w:t>
      </w:r>
      <w:r w:rsidR="001518B2">
        <w:rPr>
          <w:rFonts w:ascii="Times New Roman" w:hAnsi="Times New Roman"/>
          <w:sz w:val="24"/>
          <w:szCs w:val="24"/>
          <w:lang w:val="kk-KZ"/>
        </w:rPr>
        <w:t>кізу</w:t>
      </w:r>
      <w:r w:rsidRPr="00FA6562">
        <w:rPr>
          <w:rFonts w:ascii="Times New Roman" w:hAnsi="Times New Roman"/>
          <w:sz w:val="24"/>
          <w:szCs w:val="24"/>
          <w:lang w:val="kk-KZ"/>
        </w:rPr>
        <w:t xml:space="preserve"> лицензиялық бағдарламалық </w:t>
      </w:r>
      <w:r w:rsidR="001518B2">
        <w:rPr>
          <w:rFonts w:ascii="Times New Roman" w:hAnsi="Times New Roman"/>
          <w:sz w:val="24"/>
          <w:szCs w:val="24"/>
          <w:lang w:val="kk-KZ"/>
        </w:rPr>
        <w:t>жасақтамасымен</w:t>
      </w:r>
      <w:r w:rsidRPr="00FA6562">
        <w:rPr>
          <w:rFonts w:ascii="Times New Roman" w:hAnsi="Times New Roman"/>
          <w:sz w:val="24"/>
          <w:szCs w:val="24"/>
          <w:lang w:val="kk-KZ"/>
        </w:rPr>
        <w:t xml:space="preserve"> жарақтандырылған </w:t>
      </w:r>
      <w:r w:rsidR="001518B2">
        <w:rPr>
          <w:rFonts w:ascii="Times New Roman" w:hAnsi="Times New Roman"/>
          <w:sz w:val="24"/>
          <w:szCs w:val="24"/>
          <w:lang w:val="kk-KZ"/>
        </w:rPr>
        <w:t>дербес</w:t>
      </w:r>
      <w:r w:rsidRPr="00FA6562">
        <w:rPr>
          <w:rFonts w:ascii="Times New Roman" w:hAnsi="Times New Roman"/>
          <w:sz w:val="24"/>
          <w:szCs w:val="24"/>
          <w:lang w:val="kk-KZ"/>
        </w:rPr>
        <w:t xml:space="preserve">, көп функционалды, </w:t>
      </w:r>
      <w:r w:rsidR="001518B2">
        <w:rPr>
          <w:rFonts w:ascii="Times New Roman" w:hAnsi="Times New Roman"/>
          <w:sz w:val="24"/>
          <w:szCs w:val="24"/>
          <w:lang w:val="kk-KZ"/>
        </w:rPr>
        <w:t>тасымалды</w:t>
      </w:r>
      <w:r w:rsidRPr="00FA6562">
        <w:rPr>
          <w:rFonts w:ascii="Times New Roman" w:hAnsi="Times New Roman"/>
          <w:sz w:val="24"/>
          <w:szCs w:val="24"/>
          <w:lang w:val="kk-KZ"/>
        </w:rPr>
        <w:t xml:space="preserve"> құрылғы болуы тиіс. Док-станциядан және Брайльдің </w:t>
      </w:r>
      <w:r w:rsidR="001518B2">
        <w:rPr>
          <w:rFonts w:ascii="Times New Roman" w:hAnsi="Times New Roman"/>
          <w:sz w:val="24"/>
          <w:szCs w:val="24"/>
          <w:lang w:val="kk-KZ"/>
        </w:rPr>
        <w:t>жанасулық</w:t>
      </w:r>
      <w:r w:rsidRPr="00FA6562">
        <w:rPr>
          <w:rFonts w:ascii="Times New Roman" w:hAnsi="Times New Roman"/>
          <w:sz w:val="24"/>
          <w:szCs w:val="24"/>
          <w:lang w:val="kk-KZ"/>
        </w:rPr>
        <w:t xml:space="preserve"> дисплейінен тұруы тиіс.</w:t>
      </w:r>
      <w:r w:rsidR="001518B2">
        <w:rPr>
          <w:rFonts w:ascii="Times New Roman" w:hAnsi="Times New Roman"/>
          <w:sz w:val="24"/>
          <w:szCs w:val="24"/>
          <w:lang w:val="kk-KZ"/>
        </w:rPr>
        <w:t xml:space="preserve"> </w:t>
      </w:r>
      <w:r w:rsidR="00C47903" w:rsidRPr="00C47903">
        <w:rPr>
          <w:rFonts w:ascii="Times New Roman" w:hAnsi="Times New Roman"/>
          <w:sz w:val="24"/>
          <w:szCs w:val="24"/>
          <w:lang w:val="kk-KZ"/>
        </w:rPr>
        <w:t xml:space="preserve">Тифлокомпьютер </w:t>
      </w:r>
      <w:r w:rsidR="004D0344" w:rsidRPr="004D0344">
        <w:rPr>
          <w:rFonts w:ascii="Times New Roman" w:hAnsi="Times New Roman"/>
          <w:b/>
          <w:bCs/>
          <w:sz w:val="24"/>
          <w:szCs w:val="24"/>
          <w:lang w:val="kk-KZ"/>
        </w:rPr>
        <w:t>Қазақстан Республикасының Конституциясының, Қазақстан Республикасының 1997 жылғы 11 шілдедегі №151-1 «Қазақстан Республикасындағы тіл туралы» Заң талаптарына және (Қазақстан Республикасы Үкіметінің 2019 жылғы 31 желтоқсандағы № 1045 қаулысымен бекітілген) Қазақстан Республикасында тіл саясатын іске асырудың 2020-2025 жылдарға арналған мемлекеттік бағдарлама</w:t>
      </w:r>
      <w:r w:rsidR="00B24F4A">
        <w:rPr>
          <w:rFonts w:ascii="Times New Roman" w:hAnsi="Times New Roman"/>
          <w:b/>
          <w:bCs/>
          <w:sz w:val="24"/>
          <w:szCs w:val="24"/>
          <w:lang w:val="kk-KZ"/>
        </w:rPr>
        <w:t xml:space="preserve"> </w:t>
      </w:r>
      <w:r w:rsidR="00D570F3" w:rsidRPr="00D570F3">
        <w:rPr>
          <w:rFonts w:ascii="Times New Roman" w:hAnsi="Times New Roman"/>
          <w:sz w:val="24"/>
          <w:szCs w:val="24"/>
          <w:lang w:val="kk-KZ"/>
        </w:rPr>
        <w:t>талаптарына сәйкес келуі тиіс</w:t>
      </w:r>
      <w:r w:rsidR="00C47903" w:rsidRPr="00D570F3">
        <w:rPr>
          <w:rFonts w:ascii="Times New Roman" w:hAnsi="Times New Roman"/>
          <w:bCs/>
          <w:sz w:val="24"/>
          <w:szCs w:val="24"/>
          <w:lang w:val="kk-KZ"/>
        </w:rPr>
        <w:t>.</w:t>
      </w:r>
    </w:p>
    <w:p w14:paraId="68A08C3E" w14:textId="797B13F5" w:rsidR="00C47903" w:rsidRPr="00C47903" w:rsidRDefault="00C47903" w:rsidP="00C47903">
      <w:pPr>
        <w:autoSpaceDE w:val="0"/>
        <w:autoSpaceDN w:val="0"/>
        <w:adjustRightInd w:val="0"/>
        <w:spacing w:after="0" w:line="240" w:lineRule="auto"/>
        <w:ind w:firstLine="284"/>
        <w:jc w:val="both"/>
        <w:rPr>
          <w:rFonts w:ascii="Times New Roman" w:hAnsi="Times New Roman" w:cs="Times New Roman"/>
          <w:sz w:val="24"/>
          <w:szCs w:val="24"/>
          <w:lang w:val="kk-KZ"/>
        </w:rPr>
      </w:pPr>
      <w:r w:rsidRPr="00C47903">
        <w:rPr>
          <w:rFonts w:ascii="Times New Roman" w:hAnsi="Times New Roman" w:cs="Times New Roman"/>
          <w:i/>
          <w:sz w:val="24"/>
          <w:szCs w:val="24"/>
          <w:lang w:val="kk-KZ"/>
        </w:rPr>
        <w:t xml:space="preserve"> </w:t>
      </w:r>
      <w:r w:rsidR="008E102C" w:rsidRPr="008E102C">
        <w:rPr>
          <w:rFonts w:ascii="Times New Roman" w:hAnsi="Times New Roman" w:cs="Times New Roman"/>
          <w:sz w:val="24"/>
          <w:szCs w:val="24"/>
          <w:lang w:val="kk-KZ"/>
        </w:rPr>
        <w:t>Тифлокомпьютер алдын</w:t>
      </w:r>
      <w:r w:rsidR="008E102C">
        <w:rPr>
          <w:rFonts w:ascii="Times New Roman" w:hAnsi="Times New Roman" w:cs="Times New Roman"/>
          <w:sz w:val="24"/>
          <w:szCs w:val="24"/>
          <w:lang w:val="kk-KZ"/>
        </w:rPr>
        <w:t>-</w:t>
      </w:r>
      <w:r w:rsidR="008E102C" w:rsidRPr="008E102C">
        <w:rPr>
          <w:rFonts w:ascii="Times New Roman" w:hAnsi="Times New Roman" w:cs="Times New Roman"/>
          <w:sz w:val="24"/>
          <w:szCs w:val="24"/>
          <w:lang w:val="kk-KZ"/>
        </w:rPr>
        <w:t xml:space="preserve">ала орнатылған лицензияланған мамандандырылған бағдарламалық </w:t>
      </w:r>
      <w:r w:rsidR="0047225F">
        <w:rPr>
          <w:rFonts w:ascii="Times New Roman" w:hAnsi="Times New Roman" w:cs="Times New Roman"/>
          <w:sz w:val="24"/>
          <w:szCs w:val="24"/>
          <w:lang w:val="kk-KZ"/>
        </w:rPr>
        <w:t>жасақтама</w:t>
      </w:r>
      <w:r w:rsidR="008E102C" w:rsidRPr="008E102C">
        <w:rPr>
          <w:rFonts w:ascii="Times New Roman" w:hAnsi="Times New Roman" w:cs="Times New Roman"/>
          <w:sz w:val="24"/>
          <w:szCs w:val="24"/>
          <w:lang w:val="kk-KZ"/>
        </w:rPr>
        <w:t xml:space="preserve"> функциясын пайдаланудан басқа, MS Windows операциялық жүйелері функциясын пайдалануды, оның ішінде сыртқы бағдарламалық </w:t>
      </w:r>
      <w:r w:rsidR="0047225F">
        <w:rPr>
          <w:rFonts w:ascii="Times New Roman" w:hAnsi="Times New Roman" w:cs="Times New Roman"/>
          <w:sz w:val="24"/>
          <w:szCs w:val="24"/>
          <w:lang w:val="kk-KZ"/>
        </w:rPr>
        <w:t>жасақтама</w:t>
      </w:r>
      <w:r w:rsidR="008E102C" w:rsidRPr="008E102C">
        <w:rPr>
          <w:rFonts w:ascii="Times New Roman" w:hAnsi="Times New Roman" w:cs="Times New Roman"/>
          <w:sz w:val="24"/>
          <w:szCs w:val="24"/>
          <w:lang w:val="kk-KZ"/>
        </w:rPr>
        <w:t xml:space="preserve"> үшін қолжетімді </w:t>
      </w:r>
      <w:r w:rsidR="0047225F">
        <w:rPr>
          <w:rFonts w:ascii="Times New Roman" w:hAnsi="Times New Roman" w:cs="Times New Roman"/>
          <w:sz w:val="24"/>
          <w:szCs w:val="24"/>
          <w:lang w:val="kk-KZ"/>
        </w:rPr>
        <w:t>қолдаңбаларды</w:t>
      </w:r>
      <w:r w:rsidR="008E102C" w:rsidRPr="008E102C">
        <w:rPr>
          <w:rFonts w:ascii="Times New Roman" w:hAnsi="Times New Roman" w:cs="Times New Roman"/>
          <w:sz w:val="24"/>
          <w:szCs w:val="24"/>
          <w:lang w:val="kk-KZ"/>
        </w:rPr>
        <w:t xml:space="preserve"> қоса алғанда, Интернет желісінде толыққанды жұмысты қамтамасыз етуі тиіс. </w:t>
      </w:r>
      <w:r w:rsidR="0047225F">
        <w:rPr>
          <w:rFonts w:ascii="Times New Roman" w:hAnsi="Times New Roman" w:cs="Times New Roman"/>
          <w:sz w:val="24"/>
          <w:szCs w:val="24"/>
          <w:lang w:val="kk-KZ"/>
        </w:rPr>
        <w:t>Шеткері</w:t>
      </w:r>
      <w:r w:rsidR="008E102C" w:rsidRPr="008E102C">
        <w:rPr>
          <w:rFonts w:ascii="Times New Roman" w:hAnsi="Times New Roman" w:cs="Times New Roman"/>
          <w:sz w:val="24"/>
          <w:szCs w:val="24"/>
          <w:lang w:val="kk-KZ"/>
        </w:rPr>
        <w:t xml:space="preserve"> құрылғыларды, оның ішінде сканерді, Брайль </w:t>
      </w:r>
      <w:r w:rsidR="0047225F">
        <w:rPr>
          <w:rFonts w:ascii="Times New Roman" w:hAnsi="Times New Roman" w:cs="Times New Roman"/>
          <w:sz w:val="24"/>
          <w:szCs w:val="24"/>
          <w:lang w:val="kk-KZ"/>
        </w:rPr>
        <w:t>қарпімен</w:t>
      </w:r>
      <w:r w:rsidR="008E102C" w:rsidRPr="008E102C">
        <w:rPr>
          <w:rFonts w:ascii="Times New Roman" w:hAnsi="Times New Roman" w:cs="Times New Roman"/>
          <w:sz w:val="24"/>
          <w:szCs w:val="24"/>
          <w:lang w:val="kk-KZ"/>
        </w:rPr>
        <w:t xml:space="preserve"> басып шығаруға арналған принтерді қосу және қосымша мамандандырылған бағдарламалық </w:t>
      </w:r>
      <w:r w:rsidR="0047225F">
        <w:rPr>
          <w:rFonts w:ascii="Times New Roman" w:hAnsi="Times New Roman" w:cs="Times New Roman"/>
          <w:sz w:val="24"/>
          <w:szCs w:val="24"/>
          <w:lang w:val="kk-KZ"/>
        </w:rPr>
        <w:t>жасақтаманы</w:t>
      </w:r>
      <w:r w:rsidR="008E102C" w:rsidRPr="008E102C">
        <w:rPr>
          <w:rFonts w:ascii="Times New Roman" w:hAnsi="Times New Roman" w:cs="Times New Roman"/>
          <w:sz w:val="24"/>
          <w:szCs w:val="24"/>
          <w:lang w:val="kk-KZ"/>
        </w:rPr>
        <w:t xml:space="preserve"> орнату мүмкіндігінің болуы</w:t>
      </w:r>
      <w:r w:rsidRPr="00C47903">
        <w:rPr>
          <w:rFonts w:ascii="Times New Roman" w:hAnsi="Times New Roman" w:cs="Times New Roman"/>
          <w:sz w:val="24"/>
          <w:szCs w:val="24"/>
          <w:lang w:val="kk-KZ"/>
        </w:rPr>
        <w:t xml:space="preserve">. </w:t>
      </w:r>
    </w:p>
    <w:p w14:paraId="72311138" w14:textId="77777777" w:rsidR="00C47903" w:rsidRPr="00C47903" w:rsidRDefault="00C47903" w:rsidP="00C47903">
      <w:pPr>
        <w:shd w:val="clear" w:color="auto" w:fill="FFFFFF"/>
        <w:spacing w:after="0" w:line="360" w:lineRule="auto"/>
        <w:jc w:val="both"/>
        <w:rPr>
          <w:rFonts w:ascii="Times New Roman" w:hAnsi="Times New Roman" w:cs="Times New Roman"/>
          <w:sz w:val="16"/>
          <w:szCs w:val="16"/>
          <w:lang w:val="kk-KZ"/>
        </w:rPr>
      </w:pPr>
      <w:r w:rsidRPr="00C47903">
        <w:rPr>
          <w:rFonts w:ascii="Times New Roman" w:hAnsi="Times New Roman" w:cs="Times New Roman"/>
          <w:sz w:val="24"/>
          <w:szCs w:val="24"/>
          <w:lang w:val="kk-KZ"/>
        </w:rPr>
        <w:t xml:space="preserve"> </w:t>
      </w:r>
    </w:p>
    <w:p w14:paraId="5F6E845B" w14:textId="07A3D594" w:rsidR="00C47903" w:rsidRPr="00C47903" w:rsidRDefault="00C47903" w:rsidP="00C47903">
      <w:pPr>
        <w:shd w:val="clear" w:color="auto" w:fill="FFFFFF"/>
        <w:spacing w:after="0" w:line="240" w:lineRule="auto"/>
        <w:jc w:val="both"/>
        <w:rPr>
          <w:rFonts w:ascii="Times New Roman" w:hAnsi="Times New Roman" w:cs="Times New Roman"/>
          <w:b/>
          <w:sz w:val="24"/>
          <w:szCs w:val="24"/>
          <w:lang w:val="kk-KZ"/>
        </w:rPr>
      </w:pPr>
      <w:r w:rsidRPr="00C47903">
        <w:rPr>
          <w:rFonts w:ascii="Times New Roman" w:hAnsi="Times New Roman" w:cs="Times New Roman"/>
          <w:b/>
          <w:sz w:val="24"/>
          <w:szCs w:val="24"/>
          <w:lang w:val="kk-KZ"/>
        </w:rPr>
        <w:t>2</w:t>
      </w:r>
      <w:r w:rsidRPr="00C47903">
        <w:rPr>
          <w:rFonts w:ascii="Times New Roman" w:hAnsi="Times New Roman" w:cs="Times New Roman"/>
          <w:sz w:val="24"/>
          <w:szCs w:val="24"/>
          <w:lang w:val="kk-KZ"/>
        </w:rPr>
        <w:t>.</w:t>
      </w:r>
      <w:r w:rsidRPr="00C47903">
        <w:rPr>
          <w:rFonts w:ascii="Times New Roman" w:hAnsi="Times New Roman" w:cs="Times New Roman"/>
          <w:b/>
          <w:sz w:val="24"/>
          <w:szCs w:val="24"/>
          <w:lang w:val="kk-KZ"/>
        </w:rPr>
        <w:t xml:space="preserve"> </w:t>
      </w:r>
      <w:r w:rsidR="0047225F" w:rsidRPr="0047225F">
        <w:rPr>
          <w:rFonts w:ascii="Times New Roman" w:hAnsi="Times New Roman" w:cs="Times New Roman"/>
          <w:b/>
          <w:sz w:val="24"/>
          <w:szCs w:val="24"/>
          <w:lang w:val="kk-KZ"/>
        </w:rPr>
        <w:t>Тифлокомпьютердің функциялары</w:t>
      </w:r>
      <w:r w:rsidRPr="00C47903">
        <w:rPr>
          <w:rFonts w:ascii="Times New Roman" w:hAnsi="Times New Roman" w:cs="Times New Roman"/>
          <w:b/>
          <w:sz w:val="24"/>
          <w:szCs w:val="24"/>
          <w:lang w:val="kk-KZ"/>
        </w:rPr>
        <w:t xml:space="preserve"> </w:t>
      </w:r>
    </w:p>
    <w:p w14:paraId="2DD8905E" w14:textId="494C5137" w:rsidR="00C47903" w:rsidRPr="00C47903" w:rsidRDefault="00C47903" w:rsidP="00C47903">
      <w:pPr>
        <w:pStyle w:val="msonormalmrcssattr"/>
        <w:shd w:val="clear" w:color="auto" w:fill="FFFFFF"/>
        <w:spacing w:before="0" w:beforeAutospacing="0" w:after="0" w:afterAutospacing="0"/>
        <w:rPr>
          <w:lang w:val="kk-KZ"/>
        </w:rPr>
      </w:pPr>
      <w:r w:rsidRPr="00C47903">
        <w:rPr>
          <w:lang w:val="kk-KZ"/>
        </w:rPr>
        <w:t xml:space="preserve">- </w:t>
      </w:r>
      <w:r w:rsidR="00317959" w:rsidRPr="00317959">
        <w:rPr>
          <w:b/>
          <w:lang w:val="kk-KZ"/>
        </w:rPr>
        <w:t>қазақ (мемлекеттік)</w:t>
      </w:r>
      <w:r w:rsidR="00317959" w:rsidRPr="00317959">
        <w:rPr>
          <w:lang w:val="kk-KZ"/>
        </w:rPr>
        <w:t>, орыс, сондай-ақ ағылшын және басқа да шет тілдерінде сөйлеу синтезін міндетті түрде қолдайтын Windows және лицензияланған мамандандырылған экрандық қолжет</w:t>
      </w:r>
      <w:r w:rsidR="00317959">
        <w:rPr>
          <w:lang w:val="kk-KZ"/>
        </w:rPr>
        <w:t>кізу</w:t>
      </w:r>
      <w:r w:rsidR="00317959" w:rsidRPr="00317959">
        <w:rPr>
          <w:lang w:val="kk-KZ"/>
        </w:rPr>
        <w:t xml:space="preserve"> бағдарламалық </w:t>
      </w:r>
      <w:r w:rsidR="00317959">
        <w:rPr>
          <w:lang w:val="kk-KZ"/>
        </w:rPr>
        <w:t>жасақтамасымен</w:t>
      </w:r>
      <w:r w:rsidR="00317959" w:rsidRPr="00317959">
        <w:rPr>
          <w:lang w:val="kk-KZ"/>
        </w:rPr>
        <w:t xml:space="preserve"> жұмыс </w:t>
      </w:r>
      <w:r w:rsidR="00317959">
        <w:rPr>
          <w:lang w:val="kk-KZ"/>
        </w:rPr>
        <w:t>жасайды</w:t>
      </w:r>
      <w:r w:rsidRPr="00C47903">
        <w:rPr>
          <w:lang w:val="kk-KZ"/>
        </w:rPr>
        <w:t xml:space="preserve">; </w:t>
      </w:r>
    </w:p>
    <w:p w14:paraId="682742E8" w14:textId="6E4CA0A9" w:rsidR="00C47903" w:rsidRPr="00C47903" w:rsidRDefault="00C47903" w:rsidP="00C47903">
      <w:pPr>
        <w:pStyle w:val="msonormalmrcssattr"/>
        <w:shd w:val="clear" w:color="auto" w:fill="FFFFFF"/>
        <w:spacing w:before="0" w:beforeAutospacing="0" w:after="0" w:afterAutospacing="0"/>
        <w:rPr>
          <w:lang w:val="kk-KZ"/>
        </w:rPr>
      </w:pPr>
      <w:r w:rsidRPr="00C47903">
        <w:rPr>
          <w:lang w:val="kk-KZ"/>
        </w:rPr>
        <w:t xml:space="preserve">- </w:t>
      </w:r>
      <w:r w:rsidR="00FC1864" w:rsidRPr="00FC1864">
        <w:rPr>
          <w:lang w:val="kk-KZ"/>
        </w:rPr>
        <w:t xml:space="preserve">жиынтыққа </w:t>
      </w:r>
      <w:r w:rsidR="00FC1864" w:rsidRPr="00FC1864">
        <w:rPr>
          <w:lang w:val="kk-KZ"/>
        </w:rPr>
        <w:t>кемінде 40 жаңартылатын ұяшықтары бар Брайл</w:t>
      </w:r>
      <w:r w:rsidR="00FC1864">
        <w:rPr>
          <w:lang w:val="kk-KZ"/>
        </w:rPr>
        <w:t>ь</w:t>
      </w:r>
      <w:r w:rsidR="00FC1864" w:rsidRPr="00FC1864">
        <w:rPr>
          <w:lang w:val="kk-KZ"/>
        </w:rPr>
        <w:t xml:space="preserve"> дисплейін</w:t>
      </w:r>
      <w:r w:rsidR="00FC1864">
        <w:rPr>
          <w:lang w:val="kk-KZ"/>
        </w:rPr>
        <w:t>ің болуы</w:t>
      </w:r>
      <w:r w:rsidRPr="00C47903">
        <w:rPr>
          <w:lang w:val="kk-KZ"/>
        </w:rPr>
        <w:t>;</w:t>
      </w:r>
    </w:p>
    <w:p w14:paraId="453EB98A" w14:textId="4B54876A" w:rsidR="00C47903" w:rsidRPr="00C47903" w:rsidRDefault="00C47903" w:rsidP="00C47903">
      <w:pPr>
        <w:shd w:val="clear" w:color="auto" w:fill="FFFFFF"/>
        <w:spacing w:after="0" w:line="240" w:lineRule="auto"/>
        <w:jc w:val="both"/>
        <w:rPr>
          <w:rFonts w:ascii="Times New Roman" w:eastAsia="Times New Roman" w:hAnsi="Times New Roman" w:cs="Times New Roman"/>
          <w:sz w:val="24"/>
          <w:szCs w:val="24"/>
          <w:lang w:val="kk-KZ" w:eastAsia="ru-RU"/>
        </w:rPr>
      </w:pPr>
      <w:r w:rsidRPr="00C47903">
        <w:rPr>
          <w:rFonts w:ascii="Times New Roman" w:hAnsi="Times New Roman" w:cs="Times New Roman"/>
          <w:sz w:val="24"/>
          <w:szCs w:val="24"/>
          <w:lang w:val="kk-KZ"/>
        </w:rPr>
        <w:t xml:space="preserve">- </w:t>
      </w:r>
      <w:r w:rsidR="00FC1864" w:rsidRPr="00FC1864">
        <w:rPr>
          <w:rFonts w:ascii="Times New Roman" w:eastAsia="Times New Roman" w:hAnsi="Times New Roman" w:cs="Times New Roman"/>
          <w:sz w:val="24"/>
          <w:szCs w:val="24"/>
          <w:lang w:val="kk-KZ" w:eastAsia="ru-RU"/>
        </w:rPr>
        <w:t xml:space="preserve">мәтінді дауыстап </w:t>
      </w:r>
      <w:r w:rsidR="00FC1864">
        <w:rPr>
          <w:rFonts w:ascii="Times New Roman" w:eastAsia="Times New Roman" w:hAnsi="Times New Roman" w:cs="Times New Roman"/>
          <w:sz w:val="24"/>
          <w:szCs w:val="24"/>
          <w:lang w:val="kk-KZ" w:eastAsia="ru-RU"/>
        </w:rPr>
        <w:t>айқын және</w:t>
      </w:r>
      <w:r w:rsidR="00FC1864" w:rsidRPr="00FC1864">
        <w:rPr>
          <w:rFonts w:ascii="Times New Roman" w:eastAsia="Times New Roman" w:hAnsi="Times New Roman" w:cs="Times New Roman"/>
          <w:sz w:val="24"/>
          <w:szCs w:val="24"/>
          <w:lang w:val="kk-KZ" w:eastAsia="ru-RU"/>
        </w:rPr>
        <w:t xml:space="preserve"> түсінікті </w:t>
      </w:r>
      <w:r w:rsidR="00FC1864">
        <w:rPr>
          <w:rFonts w:ascii="Times New Roman" w:eastAsia="Times New Roman" w:hAnsi="Times New Roman" w:cs="Times New Roman"/>
          <w:sz w:val="24"/>
          <w:szCs w:val="24"/>
          <w:lang w:val="kk-KZ" w:eastAsia="ru-RU"/>
        </w:rPr>
        <w:t>дыбыста</w:t>
      </w:r>
      <w:r w:rsidR="00E06947">
        <w:rPr>
          <w:rFonts w:ascii="Times New Roman" w:eastAsia="Times New Roman" w:hAnsi="Times New Roman" w:cs="Times New Roman"/>
          <w:sz w:val="24"/>
          <w:szCs w:val="24"/>
          <w:lang w:val="kk-KZ" w:eastAsia="ru-RU"/>
        </w:rPr>
        <w:t>п</w:t>
      </w:r>
      <w:r w:rsidR="00FC1864" w:rsidRPr="00FC1864">
        <w:rPr>
          <w:rFonts w:ascii="Times New Roman" w:eastAsia="Times New Roman" w:hAnsi="Times New Roman" w:cs="Times New Roman"/>
          <w:sz w:val="24"/>
          <w:szCs w:val="24"/>
          <w:lang w:val="kk-KZ" w:eastAsia="ru-RU"/>
        </w:rPr>
        <w:t xml:space="preserve"> сөйлеу </w:t>
      </w:r>
      <w:r w:rsidR="00E06947">
        <w:rPr>
          <w:rFonts w:ascii="Times New Roman" w:eastAsia="Times New Roman" w:hAnsi="Times New Roman" w:cs="Times New Roman"/>
          <w:sz w:val="24"/>
          <w:szCs w:val="24"/>
          <w:lang w:val="kk-KZ" w:eastAsia="ru-RU"/>
        </w:rPr>
        <w:t>шығарылымы</w:t>
      </w:r>
      <w:r w:rsidRPr="00C47903">
        <w:rPr>
          <w:rFonts w:ascii="Times New Roman" w:eastAsia="Times New Roman" w:hAnsi="Times New Roman" w:cs="Times New Roman"/>
          <w:sz w:val="24"/>
          <w:szCs w:val="24"/>
          <w:lang w:val="kk-KZ" w:eastAsia="ru-RU"/>
        </w:rPr>
        <w:t>;</w:t>
      </w:r>
    </w:p>
    <w:p w14:paraId="1260B542" w14:textId="49E9F897" w:rsidR="00C47903" w:rsidRPr="00C47903" w:rsidRDefault="00C47903" w:rsidP="00C47903">
      <w:pPr>
        <w:spacing w:after="0" w:line="240" w:lineRule="auto"/>
        <w:jc w:val="both"/>
        <w:rPr>
          <w:rFonts w:ascii="Times New Roman" w:hAnsi="Times New Roman" w:cs="Times New Roman"/>
          <w:sz w:val="24"/>
          <w:szCs w:val="24"/>
          <w:lang w:val="kk-KZ"/>
        </w:rPr>
      </w:pPr>
      <w:r w:rsidRPr="00C47903">
        <w:rPr>
          <w:rFonts w:ascii="Times New Roman" w:hAnsi="Times New Roman" w:cs="Times New Roman"/>
          <w:sz w:val="24"/>
          <w:szCs w:val="24"/>
          <w:lang w:val="kk-KZ"/>
        </w:rPr>
        <w:t xml:space="preserve"> - </w:t>
      </w:r>
      <w:r w:rsidR="00E378AF" w:rsidRPr="00E378AF">
        <w:rPr>
          <w:rFonts w:ascii="Times New Roman" w:hAnsi="Times New Roman" w:cs="Times New Roman"/>
          <w:sz w:val="24"/>
          <w:szCs w:val="24"/>
          <w:lang w:val="kk-KZ"/>
        </w:rPr>
        <w:t>жылдам жылжыту және панорамалау үшін пернелерді теңшелетін қайталау. Басқару: Перкинс стиліндегі 8 перне</w:t>
      </w:r>
      <w:r w:rsidR="00E378AF">
        <w:rPr>
          <w:rFonts w:ascii="Times New Roman" w:hAnsi="Times New Roman" w:cs="Times New Roman"/>
          <w:sz w:val="24"/>
          <w:szCs w:val="24"/>
          <w:lang w:val="kk-KZ"/>
        </w:rPr>
        <w:t>лі</w:t>
      </w:r>
      <w:r w:rsidR="00E378AF" w:rsidRPr="00E378AF">
        <w:rPr>
          <w:rFonts w:ascii="Times New Roman" w:hAnsi="Times New Roman" w:cs="Times New Roman"/>
          <w:sz w:val="24"/>
          <w:szCs w:val="24"/>
          <w:lang w:val="kk-KZ"/>
        </w:rPr>
        <w:t xml:space="preserve"> пернетақта; жолдар, </w:t>
      </w:r>
      <w:r w:rsidR="00E378AF">
        <w:rPr>
          <w:rFonts w:ascii="Times New Roman" w:hAnsi="Times New Roman" w:cs="Times New Roman"/>
          <w:sz w:val="24"/>
          <w:szCs w:val="24"/>
          <w:lang w:val="kk-KZ"/>
        </w:rPr>
        <w:t>сөйдемдер</w:t>
      </w:r>
      <w:r w:rsidR="00E378AF" w:rsidRPr="00E378AF">
        <w:rPr>
          <w:rFonts w:ascii="Times New Roman" w:hAnsi="Times New Roman" w:cs="Times New Roman"/>
          <w:sz w:val="24"/>
          <w:szCs w:val="24"/>
          <w:lang w:val="kk-KZ"/>
        </w:rPr>
        <w:t xml:space="preserve">, </w:t>
      </w:r>
      <w:r w:rsidR="00E378AF">
        <w:rPr>
          <w:rFonts w:ascii="Times New Roman" w:hAnsi="Times New Roman" w:cs="Times New Roman"/>
          <w:sz w:val="24"/>
          <w:szCs w:val="24"/>
          <w:lang w:val="kk-KZ"/>
        </w:rPr>
        <w:t>абзацтар</w:t>
      </w:r>
      <w:r w:rsidR="00E378AF" w:rsidRPr="00E378AF">
        <w:rPr>
          <w:rFonts w:ascii="Times New Roman" w:hAnsi="Times New Roman" w:cs="Times New Roman"/>
          <w:sz w:val="24"/>
          <w:szCs w:val="24"/>
          <w:lang w:val="kk-KZ"/>
        </w:rPr>
        <w:t xml:space="preserve"> немесе алға/артқа жылжыту үшін тәуелсіз теңшелетін дисплейдің әрбір жағындағы NAV Rockers </w:t>
      </w:r>
      <w:r w:rsidR="00E378AF">
        <w:rPr>
          <w:rFonts w:ascii="Times New Roman" w:hAnsi="Times New Roman" w:cs="Times New Roman"/>
          <w:sz w:val="24"/>
          <w:szCs w:val="24"/>
          <w:lang w:val="kk-KZ"/>
        </w:rPr>
        <w:t>батырмалары</w:t>
      </w:r>
      <w:r w:rsidR="00E378AF" w:rsidRPr="00E378AF">
        <w:rPr>
          <w:rFonts w:ascii="Times New Roman" w:hAnsi="Times New Roman" w:cs="Times New Roman"/>
          <w:sz w:val="24"/>
          <w:szCs w:val="24"/>
          <w:lang w:val="kk-KZ"/>
        </w:rPr>
        <w:t xml:space="preserve">; </w:t>
      </w:r>
      <w:r w:rsidR="00E378AF">
        <w:rPr>
          <w:rFonts w:ascii="Times New Roman" w:hAnsi="Times New Roman" w:cs="Times New Roman"/>
          <w:sz w:val="24"/>
          <w:szCs w:val="24"/>
          <w:lang w:val="kk-KZ"/>
        </w:rPr>
        <w:t>курсорды</w:t>
      </w:r>
      <w:r w:rsidR="00E378AF" w:rsidRPr="00E378AF">
        <w:rPr>
          <w:rFonts w:ascii="Times New Roman" w:hAnsi="Times New Roman" w:cs="Times New Roman"/>
          <w:sz w:val="24"/>
          <w:szCs w:val="24"/>
          <w:lang w:val="kk-KZ"/>
        </w:rPr>
        <w:t xml:space="preserve"> бағыттау пернелері; жылжытуға арналған </w:t>
      </w:r>
      <w:r w:rsidR="00E378AF">
        <w:rPr>
          <w:rFonts w:ascii="Times New Roman" w:hAnsi="Times New Roman" w:cs="Times New Roman"/>
          <w:sz w:val="24"/>
          <w:szCs w:val="24"/>
          <w:lang w:val="kk-KZ"/>
        </w:rPr>
        <w:t>қасбеттік</w:t>
      </w:r>
      <w:r w:rsidR="00E378AF" w:rsidRPr="00E378AF">
        <w:rPr>
          <w:rFonts w:ascii="Times New Roman" w:hAnsi="Times New Roman" w:cs="Times New Roman"/>
          <w:sz w:val="24"/>
          <w:szCs w:val="24"/>
          <w:lang w:val="kk-KZ"/>
        </w:rPr>
        <w:t xml:space="preserve"> орналасқан екі перне; жоғары/төмен жол бойынша жылжыту үшін екі перне; екі таңдау пернесі; екі SHIFT пернесі</w:t>
      </w:r>
      <w:r w:rsidRPr="00C47903">
        <w:rPr>
          <w:rFonts w:ascii="Times New Roman" w:hAnsi="Times New Roman" w:cs="Times New Roman"/>
          <w:sz w:val="24"/>
          <w:szCs w:val="24"/>
          <w:lang w:val="kk-KZ"/>
        </w:rPr>
        <w:t>;</w:t>
      </w:r>
    </w:p>
    <w:p w14:paraId="23165B74" w14:textId="2367DB70" w:rsidR="00C47903" w:rsidRPr="00C47903" w:rsidRDefault="00C47903" w:rsidP="00C47903">
      <w:pPr>
        <w:spacing w:after="0" w:line="240" w:lineRule="auto"/>
        <w:jc w:val="both"/>
        <w:rPr>
          <w:rFonts w:ascii="Times New Roman" w:hAnsi="Times New Roman" w:cs="Times New Roman"/>
          <w:sz w:val="24"/>
          <w:szCs w:val="24"/>
          <w:shd w:val="clear" w:color="auto" w:fill="FFFFFF"/>
          <w:lang w:val="kk-KZ"/>
        </w:rPr>
      </w:pPr>
      <w:r w:rsidRPr="00C47903">
        <w:rPr>
          <w:rFonts w:ascii="Times New Roman" w:hAnsi="Times New Roman" w:cs="Times New Roman"/>
          <w:sz w:val="24"/>
          <w:szCs w:val="24"/>
          <w:lang w:val="kk-KZ"/>
        </w:rPr>
        <w:t xml:space="preserve">- </w:t>
      </w:r>
      <w:r w:rsidR="00D36A1F" w:rsidRPr="00D36A1F">
        <w:rPr>
          <w:rFonts w:ascii="Times New Roman" w:hAnsi="Times New Roman" w:cs="Times New Roman"/>
          <w:sz w:val="24"/>
          <w:szCs w:val="24"/>
          <w:shd w:val="clear" w:color="auto" w:fill="FFFFFF"/>
          <w:lang w:val="kk-KZ"/>
        </w:rPr>
        <w:t>Bluetooth арқылы құрылғыға кемінде бес қосымша құрылғыны қосу мүмкіндігі (мысалы, компьютер, планшет, смартфон және т.б.)</w:t>
      </w:r>
      <w:r w:rsidRPr="00C47903">
        <w:rPr>
          <w:rFonts w:ascii="Times New Roman" w:hAnsi="Times New Roman" w:cs="Times New Roman"/>
          <w:sz w:val="24"/>
          <w:szCs w:val="24"/>
          <w:shd w:val="clear" w:color="auto" w:fill="FFFFFF"/>
          <w:lang w:val="kk-KZ"/>
        </w:rPr>
        <w:t>;</w:t>
      </w:r>
    </w:p>
    <w:p w14:paraId="2BBF26A4" w14:textId="664E46E5" w:rsidR="00C47903" w:rsidRPr="00C47903" w:rsidRDefault="00C47903" w:rsidP="00C47903">
      <w:pPr>
        <w:spacing w:after="0" w:line="240" w:lineRule="auto"/>
        <w:jc w:val="both"/>
        <w:rPr>
          <w:rFonts w:ascii="Times New Roman" w:hAnsi="Times New Roman" w:cs="Times New Roman"/>
          <w:sz w:val="24"/>
          <w:szCs w:val="24"/>
          <w:lang w:val="kk-KZ"/>
        </w:rPr>
      </w:pPr>
      <w:r w:rsidRPr="00C47903">
        <w:rPr>
          <w:rFonts w:ascii="Times New Roman" w:hAnsi="Times New Roman" w:cs="Times New Roman"/>
          <w:sz w:val="24"/>
          <w:szCs w:val="24"/>
          <w:lang w:val="kk-KZ"/>
        </w:rPr>
        <w:t xml:space="preserve">- </w:t>
      </w:r>
      <w:r w:rsidR="00D36A1F" w:rsidRPr="00D36A1F">
        <w:rPr>
          <w:rFonts w:ascii="Times New Roman" w:hAnsi="Times New Roman" w:cs="Times New Roman"/>
          <w:sz w:val="24"/>
          <w:szCs w:val="24"/>
          <w:lang w:val="kk-KZ"/>
        </w:rPr>
        <w:t xml:space="preserve">құрылғының </w:t>
      </w:r>
      <w:r w:rsidR="00D36A1F">
        <w:rPr>
          <w:rFonts w:ascii="Times New Roman" w:hAnsi="Times New Roman" w:cs="Times New Roman"/>
          <w:sz w:val="24"/>
          <w:szCs w:val="24"/>
          <w:lang w:val="kk-KZ"/>
        </w:rPr>
        <w:t>дербес</w:t>
      </w:r>
      <w:r w:rsidR="00D36A1F" w:rsidRPr="00D36A1F">
        <w:rPr>
          <w:rFonts w:ascii="Times New Roman" w:hAnsi="Times New Roman" w:cs="Times New Roman"/>
          <w:sz w:val="24"/>
          <w:szCs w:val="24"/>
          <w:lang w:val="kk-KZ"/>
        </w:rPr>
        <w:t xml:space="preserve"> режимде және Брайль дисплейі режимінде жұмыс істеу мүмкіндігі және тиісінше режимдерді автоматты және мәжбүрлі ауыстырып қосу функциясы болуы тиіс</w:t>
      </w:r>
      <w:r w:rsidRPr="00C47903">
        <w:rPr>
          <w:rFonts w:ascii="Times New Roman" w:hAnsi="Times New Roman" w:cs="Times New Roman"/>
          <w:sz w:val="24"/>
          <w:szCs w:val="24"/>
          <w:lang w:val="kk-KZ"/>
        </w:rPr>
        <w:t>;</w:t>
      </w:r>
    </w:p>
    <w:p w14:paraId="5F3A2F94" w14:textId="63ADD346" w:rsidR="00C47903" w:rsidRDefault="00C47903" w:rsidP="00C47903">
      <w:pPr>
        <w:spacing w:after="0" w:line="240" w:lineRule="auto"/>
        <w:jc w:val="both"/>
        <w:rPr>
          <w:rFonts w:ascii="Times New Roman" w:hAnsi="Times New Roman" w:cs="Times New Roman"/>
          <w:sz w:val="24"/>
          <w:szCs w:val="24"/>
          <w:lang w:val="kk-KZ"/>
        </w:rPr>
      </w:pPr>
      <w:r w:rsidRPr="00C47903">
        <w:rPr>
          <w:rFonts w:ascii="Times New Roman" w:hAnsi="Times New Roman" w:cs="Times New Roman"/>
          <w:sz w:val="24"/>
          <w:szCs w:val="24"/>
          <w:lang w:val="kk-KZ"/>
        </w:rPr>
        <w:t xml:space="preserve">- </w:t>
      </w:r>
      <w:r w:rsidR="00D36A1F" w:rsidRPr="00D36A1F">
        <w:rPr>
          <w:rFonts w:ascii="Times New Roman" w:hAnsi="Times New Roman" w:cs="Times New Roman"/>
          <w:sz w:val="24"/>
          <w:szCs w:val="24"/>
          <w:lang w:val="kk-KZ"/>
        </w:rPr>
        <w:t>Брайль дисплейі дербес ажыратылуы және пайдаланылуы мүмкін</w:t>
      </w:r>
      <w:r w:rsidRPr="00C47903">
        <w:rPr>
          <w:rFonts w:ascii="Times New Roman" w:hAnsi="Times New Roman" w:cs="Times New Roman"/>
          <w:sz w:val="24"/>
          <w:szCs w:val="24"/>
          <w:lang w:val="kk-KZ"/>
        </w:rPr>
        <w:t>.</w:t>
      </w:r>
    </w:p>
    <w:p w14:paraId="53569256" w14:textId="77777777" w:rsidR="00D36A1F" w:rsidRPr="00C47903" w:rsidRDefault="00D36A1F" w:rsidP="00C47903">
      <w:pPr>
        <w:spacing w:after="0" w:line="240" w:lineRule="auto"/>
        <w:jc w:val="both"/>
        <w:rPr>
          <w:rFonts w:ascii="Times New Roman" w:hAnsi="Times New Roman" w:cs="Times New Roman"/>
          <w:sz w:val="24"/>
          <w:szCs w:val="24"/>
          <w:lang w:val="kk-KZ"/>
        </w:rPr>
      </w:pPr>
    </w:p>
    <w:p w14:paraId="56401DFA" w14:textId="0846C24C" w:rsidR="00C47903" w:rsidRPr="00C47903" w:rsidRDefault="00C47903" w:rsidP="00C47903">
      <w:pPr>
        <w:spacing w:after="0" w:line="240" w:lineRule="auto"/>
        <w:rPr>
          <w:rFonts w:ascii="Times New Roman" w:hAnsi="Times New Roman" w:cs="Times New Roman"/>
          <w:b/>
          <w:bCs/>
          <w:spacing w:val="-4"/>
          <w:sz w:val="24"/>
          <w:szCs w:val="24"/>
          <w:lang w:val="kk-KZ"/>
        </w:rPr>
      </w:pPr>
      <w:r w:rsidRPr="00C47903">
        <w:rPr>
          <w:rFonts w:ascii="Times New Roman" w:eastAsia="Times New Roman" w:hAnsi="Times New Roman" w:cs="Times New Roman"/>
          <w:b/>
          <w:sz w:val="24"/>
          <w:szCs w:val="24"/>
          <w:lang w:val="kk-KZ" w:eastAsia="ru-RU"/>
        </w:rPr>
        <w:t xml:space="preserve">3. </w:t>
      </w:r>
      <w:r w:rsidR="00B93CD7" w:rsidRPr="00B93CD7">
        <w:rPr>
          <w:rFonts w:ascii="Times New Roman" w:eastAsia="Times New Roman" w:hAnsi="Times New Roman" w:cs="Times New Roman"/>
          <w:b/>
          <w:sz w:val="24"/>
          <w:szCs w:val="24"/>
          <w:lang w:val="kk-KZ" w:eastAsia="ru-RU"/>
        </w:rPr>
        <w:t>Тифлокомпьютердің техникалық сипаттамалары мен параметрлері төмен</w:t>
      </w:r>
      <w:r w:rsidR="00B93CD7">
        <w:rPr>
          <w:rFonts w:ascii="Times New Roman" w:eastAsia="Times New Roman" w:hAnsi="Times New Roman" w:cs="Times New Roman"/>
          <w:b/>
          <w:sz w:val="24"/>
          <w:szCs w:val="24"/>
          <w:lang w:val="kk-KZ" w:eastAsia="ru-RU"/>
        </w:rPr>
        <w:t>дегіден кем</w:t>
      </w:r>
      <w:r w:rsidR="00B93CD7" w:rsidRPr="00B93CD7">
        <w:rPr>
          <w:rFonts w:ascii="Times New Roman" w:eastAsia="Times New Roman" w:hAnsi="Times New Roman" w:cs="Times New Roman"/>
          <w:b/>
          <w:sz w:val="24"/>
          <w:szCs w:val="24"/>
          <w:lang w:val="kk-KZ" w:eastAsia="ru-RU"/>
        </w:rPr>
        <w:t xml:space="preserve"> емес</w:t>
      </w:r>
      <w:r w:rsidR="00B93CD7">
        <w:rPr>
          <w:rFonts w:ascii="Times New Roman" w:eastAsia="Times New Roman" w:hAnsi="Times New Roman" w:cs="Times New Roman"/>
          <w:b/>
          <w:sz w:val="24"/>
          <w:szCs w:val="24"/>
          <w:lang w:val="kk-KZ" w:eastAsia="ru-RU"/>
        </w:rPr>
        <w:t xml:space="preserve"> болуы тиіс</w:t>
      </w:r>
      <w:r w:rsidRPr="00C47903">
        <w:rPr>
          <w:rFonts w:ascii="Times New Roman" w:eastAsia="Times New Roman" w:hAnsi="Times New Roman" w:cs="Times New Roman"/>
          <w:b/>
          <w:sz w:val="24"/>
          <w:szCs w:val="24"/>
          <w:lang w:val="kk-KZ" w:eastAsia="ru-RU"/>
        </w:rPr>
        <w:t>:</w:t>
      </w:r>
    </w:p>
    <w:p w14:paraId="7AD06721" w14:textId="77777777" w:rsidR="00B93CD7" w:rsidRPr="00B93CD7" w:rsidRDefault="00B93CD7" w:rsidP="00B93CD7">
      <w:pPr>
        <w:spacing w:after="0" w:line="240" w:lineRule="auto"/>
        <w:jc w:val="both"/>
        <w:rPr>
          <w:rFonts w:ascii="Times New Roman" w:eastAsia="Times New Roman" w:hAnsi="Times New Roman" w:cs="Times New Roman"/>
          <w:sz w:val="24"/>
          <w:szCs w:val="24"/>
          <w:lang w:val="kk-KZ" w:eastAsia="ru-RU"/>
        </w:rPr>
      </w:pPr>
      <w:r w:rsidRPr="00B93CD7">
        <w:rPr>
          <w:rFonts w:ascii="Times New Roman" w:eastAsia="Times New Roman" w:hAnsi="Times New Roman" w:cs="Times New Roman"/>
          <w:sz w:val="24"/>
          <w:szCs w:val="24"/>
          <w:lang w:val="kk-KZ" w:eastAsia="ru-RU"/>
        </w:rPr>
        <w:t>- Intel® Core ™ i5-7Y57 7-ші буын процессоры (4Мб Кеш, 3.30 ГГц дейін);</w:t>
      </w:r>
    </w:p>
    <w:p w14:paraId="281157A6" w14:textId="74CCDE9C" w:rsidR="00B93CD7" w:rsidRPr="00B93CD7" w:rsidRDefault="00B93CD7" w:rsidP="00B93CD7">
      <w:pPr>
        <w:spacing w:after="0" w:line="240" w:lineRule="auto"/>
        <w:jc w:val="both"/>
        <w:rPr>
          <w:rFonts w:ascii="Times New Roman" w:eastAsia="Times New Roman" w:hAnsi="Times New Roman" w:cs="Times New Roman"/>
          <w:sz w:val="24"/>
          <w:szCs w:val="24"/>
          <w:lang w:val="kk-KZ" w:eastAsia="ru-RU"/>
        </w:rPr>
      </w:pPr>
      <w:r w:rsidRPr="00B93CD7">
        <w:rPr>
          <w:rFonts w:ascii="Times New Roman" w:eastAsia="Times New Roman" w:hAnsi="Times New Roman" w:cs="Times New Roman"/>
          <w:sz w:val="24"/>
          <w:szCs w:val="24"/>
          <w:lang w:val="kk-KZ" w:eastAsia="ru-RU"/>
        </w:rPr>
        <w:t>- 128 ГБ SSD қат</w:t>
      </w:r>
      <w:r>
        <w:rPr>
          <w:rFonts w:ascii="Times New Roman" w:eastAsia="Times New Roman" w:hAnsi="Times New Roman" w:cs="Times New Roman"/>
          <w:sz w:val="24"/>
          <w:szCs w:val="24"/>
          <w:lang w:val="kk-KZ" w:eastAsia="ru-RU"/>
        </w:rPr>
        <w:t>қыл</w:t>
      </w:r>
      <w:r w:rsidRPr="00B93CD7">
        <w:rPr>
          <w:rFonts w:ascii="Times New Roman" w:eastAsia="Times New Roman" w:hAnsi="Times New Roman" w:cs="Times New Roman"/>
          <w:sz w:val="24"/>
          <w:szCs w:val="24"/>
          <w:lang w:val="kk-KZ" w:eastAsia="ru-RU"/>
        </w:rPr>
        <w:t xml:space="preserve"> диск;</w:t>
      </w:r>
    </w:p>
    <w:p w14:paraId="3C5C3C1E" w14:textId="77777777" w:rsidR="00B93CD7" w:rsidRPr="00B93CD7" w:rsidRDefault="00B93CD7" w:rsidP="00B93CD7">
      <w:pPr>
        <w:spacing w:after="0" w:line="240" w:lineRule="auto"/>
        <w:jc w:val="both"/>
        <w:rPr>
          <w:rFonts w:ascii="Times New Roman" w:eastAsia="Times New Roman" w:hAnsi="Times New Roman" w:cs="Times New Roman"/>
          <w:sz w:val="24"/>
          <w:szCs w:val="24"/>
          <w:lang w:val="kk-KZ" w:eastAsia="ru-RU"/>
        </w:rPr>
      </w:pPr>
      <w:r w:rsidRPr="00B93CD7">
        <w:rPr>
          <w:rFonts w:ascii="Times New Roman" w:eastAsia="Times New Roman" w:hAnsi="Times New Roman" w:cs="Times New Roman"/>
          <w:sz w:val="24"/>
          <w:szCs w:val="24"/>
          <w:lang w:val="kk-KZ" w:eastAsia="ru-RU"/>
        </w:rPr>
        <w:t>- 8 Гб RAM;</w:t>
      </w:r>
    </w:p>
    <w:p w14:paraId="397B294F" w14:textId="77777777" w:rsidR="00B93CD7" w:rsidRPr="00B93CD7" w:rsidRDefault="00B93CD7" w:rsidP="00B93CD7">
      <w:pPr>
        <w:spacing w:after="0" w:line="240" w:lineRule="auto"/>
        <w:jc w:val="both"/>
        <w:rPr>
          <w:rFonts w:ascii="Times New Roman" w:eastAsia="Times New Roman" w:hAnsi="Times New Roman" w:cs="Times New Roman"/>
          <w:sz w:val="24"/>
          <w:szCs w:val="24"/>
          <w:lang w:val="kk-KZ" w:eastAsia="ru-RU"/>
        </w:rPr>
      </w:pPr>
      <w:r w:rsidRPr="00B93CD7">
        <w:rPr>
          <w:rFonts w:ascii="Times New Roman" w:eastAsia="Times New Roman" w:hAnsi="Times New Roman" w:cs="Times New Roman"/>
          <w:sz w:val="24"/>
          <w:szCs w:val="24"/>
          <w:lang w:val="kk-KZ" w:eastAsia="ru-RU"/>
        </w:rPr>
        <w:t>- A/B/G/N/AC (2.4 ГГц және 5 ГГц жиіліктері) WLAN802.11 сымсыз желілерді қолдау;</w:t>
      </w:r>
    </w:p>
    <w:p w14:paraId="44EC9071" w14:textId="77777777" w:rsidR="00B93CD7" w:rsidRPr="00B93CD7" w:rsidRDefault="00B93CD7" w:rsidP="00B93CD7">
      <w:pPr>
        <w:spacing w:after="0" w:line="240" w:lineRule="auto"/>
        <w:jc w:val="both"/>
        <w:rPr>
          <w:rFonts w:ascii="Times New Roman" w:eastAsia="Times New Roman" w:hAnsi="Times New Roman" w:cs="Times New Roman"/>
          <w:sz w:val="24"/>
          <w:szCs w:val="24"/>
          <w:lang w:val="kk-KZ" w:eastAsia="ru-RU"/>
        </w:rPr>
      </w:pPr>
      <w:r w:rsidRPr="00B93CD7">
        <w:rPr>
          <w:rFonts w:ascii="Times New Roman" w:eastAsia="Times New Roman" w:hAnsi="Times New Roman" w:cs="Times New Roman"/>
          <w:sz w:val="24"/>
          <w:szCs w:val="24"/>
          <w:lang w:val="kk-KZ" w:eastAsia="ru-RU"/>
        </w:rPr>
        <w:t>- Bluetooth V4.2;</w:t>
      </w:r>
    </w:p>
    <w:p w14:paraId="426E2999" w14:textId="77777777" w:rsidR="00B93CD7" w:rsidRPr="00B93CD7" w:rsidRDefault="00B93CD7" w:rsidP="00B93CD7">
      <w:pPr>
        <w:spacing w:after="0" w:line="240" w:lineRule="auto"/>
        <w:jc w:val="both"/>
        <w:rPr>
          <w:rFonts w:ascii="Times New Roman" w:eastAsia="Times New Roman" w:hAnsi="Times New Roman" w:cs="Times New Roman"/>
          <w:sz w:val="24"/>
          <w:szCs w:val="24"/>
          <w:lang w:val="kk-KZ" w:eastAsia="ru-RU"/>
        </w:rPr>
      </w:pPr>
      <w:r w:rsidRPr="00B93CD7">
        <w:rPr>
          <w:rFonts w:ascii="Times New Roman" w:eastAsia="Times New Roman" w:hAnsi="Times New Roman" w:cs="Times New Roman"/>
          <w:sz w:val="24"/>
          <w:szCs w:val="24"/>
          <w:lang w:val="kk-KZ" w:eastAsia="ru-RU"/>
        </w:rPr>
        <w:t>- Кіріктірілген 4G LTE модем (ұялы байланыс стандарттарын қолдау: TDD-LTE, FDD-LTE, TD-SCDMA, WCDMA, CDMA1X/EVDO, GSM/GPRS/EDGE) Жылдамдығы 150 Мбит/с DL дейін 50 Мбит/с UL;</w:t>
      </w:r>
    </w:p>
    <w:p w14:paraId="173EB7AA" w14:textId="77777777" w:rsidR="00B93CD7" w:rsidRPr="00B93CD7" w:rsidRDefault="00B93CD7" w:rsidP="00B93CD7">
      <w:pPr>
        <w:spacing w:after="0" w:line="240" w:lineRule="auto"/>
        <w:jc w:val="both"/>
        <w:rPr>
          <w:rFonts w:ascii="Times New Roman" w:eastAsia="Times New Roman" w:hAnsi="Times New Roman" w:cs="Times New Roman"/>
          <w:sz w:val="24"/>
          <w:szCs w:val="24"/>
          <w:lang w:val="kk-KZ" w:eastAsia="ru-RU"/>
        </w:rPr>
      </w:pPr>
      <w:r w:rsidRPr="00B93CD7">
        <w:rPr>
          <w:rFonts w:ascii="Times New Roman" w:eastAsia="Times New Roman" w:hAnsi="Times New Roman" w:cs="Times New Roman"/>
          <w:sz w:val="24"/>
          <w:szCs w:val="24"/>
          <w:lang w:val="kk-KZ" w:eastAsia="ru-RU"/>
        </w:rPr>
        <w:t>- Датчиктер: акселерометр, гироскоп, компас, GPS;</w:t>
      </w:r>
    </w:p>
    <w:p w14:paraId="5C18A982" w14:textId="77777777" w:rsidR="00B93CD7" w:rsidRPr="00B93CD7" w:rsidRDefault="00B93CD7" w:rsidP="00B93CD7">
      <w:pPr>
        <w:spacing w:after="0" w:line="240" w:lineRule="auto"/>
        <w:jc w:val="both"/>
        <w:rPr>
          <w:rFonts w:ascii="Times New Roman" w:eastAsia="Times New Roman" w:hAnsi="Times New Roman" w:cs="Times New Roman"/>
          <w:sz w:val="24"/>
          <w:szCs w:val="24"/>
          <w:lang w:val="kk-KZ" w:eastAsia="ru-RU"/>
        </w:rPr>
      </w:pPr>
      <w:r w:rsidRPr="00B93CD7">
        <w:rPr>
          <w:rFonts w:ascii="Times New Roman" w:eastAsia="Times New Roman" w:hAnsi="Times New Roman" w:cs="Times New Roman"/>
          <w:sz w:val="24"/>
          <w:szCs w:val="24"/>
          <w:lang w:val="kk-KZ" w:eastAsia="ru-RU"/>
        </w:rPr>
        <w:t>- 3,5 мм гарнитураға арналған қосқыш;</w:t>
      </w:r>
    </w:p>
    <w:p w14:paraId="392BB545" w14:textId="77777777" w:rsidR="00B93CD7" w:rsidRPr="00B93CD7" w:rsidRDefault="00B93CD7" w:rsidP="00B93CD7">
      <w:pPr>
        <w:spacing w:after="0" w:line="240" w:lineRule="auto"/>
        <w:jc w:val="both"/>
        <w:rPr>
          <w:rFonts w:ascii="Times New Roman" w:eastAsia="Times New Roman" w:hAnsi="Times New Roman" w:cs="Times New Roman"/>
          <w:sz w:val="24"/>
          <w:szCs w:val="24"/>
          <w:lang w:val="kk-KZ" w:eastAsia="ru-RU"/>
        </w:rPr>
      </w:pPr>
      <w:r w:rsidRPr="00B93CD7">
        <w:rPr>
          <w:rFonts w:ascii="Times New Roman" w:eastAsia="Times New Roman" w:hAnsi="Times New Roman" w:cs="Times New Roman"/>
          <w:sz w:val="24"/>
          <w:szCs w:val="24"/>
          <w:lang w:val="kk-KZ" w:eastAsia="ru-RU"/>
        </w:rPr>
        <w:t>- 256 Гб көлеміне дейін SD, SDHC, SDXC қолдайтын жад карталарына арналған слот;</w:t>
      </w:r>
    </w:p>
    <w:p w14:paraId="5CD5F81F" w14:textId="77777777" w:rsidR="00B93CD7" w:rsidRPr="00B93CD7" w:rsidRDefault="00B93CD7" w:rsidP="00B93CD7">
      <w:pPr>
        <w:spacing w:after="0" w:line="240" w:lineRule="auto"/>
        <w:jc w:val="both"/>
        <w:rPr>
          <w:rFonts w:ascii="Times New Roman" w:eastAsia="Times New Roman" w:hAnsi="Times New Roman" w:cs="Times New Roman"/>
          <w:sz w:val="24"/>
          <w:szCs w:val="24"/>
          <w:lang w:val="kk-KZ" w:eastAsia="ru-RU"/>
        </w:rPr>
      </w:pPr>
      <w:r w:rsidRPr="00B93CD7">
        <w:rPr>
          <w:rFonts w:ascii="Times New Roman" w:eastAsia="Times New Roman" w:hAnsi="Times New Roman" w:cs="Times New Roman"/>
          <w:sz w:val="24"/>
          <w:szCs w:val="24"/>
          <w:lang w:val="kk-KZ" w:eastAsia="ru-RU"/>
        </w:rPr>
        <w:t>- Порттар: стандартты HDMI порты, USB-C, USB 3.0, SIM-карта слоты;</w:t>
      </w:r>
    </w:p>
    <w:p w14:paraId="7C80D39F" w14:textId="68B9C8D2" w:rsidR="00C47903" w:rsidRPr="00C47903" w:rsidRDefault="00B93CD7" w:rsidP="00B93CD7">
      <w:pPr>
        <w:spacing w:after="0" w:line="240" w:lineRule="auto"/>
        <w:jc w:val="both"/>
        <w:rPr>
          <w:rFonts w:ascii="Times New Roman" w:hAnsi="Times New Roman" w:cs="Times New Roman"/>
          <w:sz w:val="24"/>
          <w:szCs w:val="24"/>
          <w:lang w:val="kk-KZ"/>
        </w:rPr>
      </w:pPr>
      <w:r w:rsidRPr="00B93CD7">
        <w:rPr>
          <w:rFonts w:ascii="Times New Roman" w:eastAsia="Times New Roman" w:hAnsi="Times New Roman" w:cs="Times New Roman"/>
          <w:sz w:val="24"/>
          <w:szCs w:val="24"/>
          <w:lang w:val="kk-KZ" w:eastAsia="ru-RU"/>
        </w:rPr>
        <w:t>- аккумулятор: сыйымдылығы 20 000 мА</w:t>
      </w:r>
      <w:r w:rsidR="00D72F7F">
        <w:rPr>
          <w:rFonts w:ascii="Times New Roman" w:eastAsia="Times New Roman" w:hAnsi="Times New Roman" w:cs="Times New Roman"/>
          <w:sz w:val="24"/>
          <w:szCs w:val="24"/>
          <w:lang w:val="kk-KZ" w:eastAsia="ru-RU"/>
        </w:rPr>
        <w:t>с</w:t>
      </w:r>
      <w:r w:rsidRPr="00B93CD7">
        <w:rPr>
          <w:rFonts w:ascii="Times New Roman" w:eastAsia="Times New Roman" w:hAnsi="Times New Roman" w:cs="Times New Roman"/>
          <w:sz w:val="24"/>
          <w:szCs w:val="24"/>
          <w:lang w:val="kk-KZ" w:eastAsia="ru-RU"/>
        </w:rPr>
        <w:t xml:space="preserve"> қайта </w:t>
      </w:r>
      <w:r w:rsidR="00D72F7F">
        <w:rPr>
          <w:rFonts w:ascii="Times New Roman" w:eastAsia="Times New Roman" w:hAnsi="Times New Roman" w:cs="Times New Roman"/>
          <w:sz w:val="24"/>
          <w:szCs w:val="24"/>
          <w:lang w:val="kk-KZ" w:eastAsia="ru-RU"/>
        </w:rPr>
        <w:t>қуатталатын</w:t>
      </w:r>
      <w:r w:rsidRPr="00B93CD7">
        <w:rPr>
          <w:rFonts w:ascii="Times New Roman" w:eastAsia="Times New Roman" w:hAnsi="Times New Roman" w:cs="Times New Roman"/>
          <w:sz w:val="24"/>
          <w:szCs w:val="24"/>
          <w:lang w:val="kk-KZ" w:eastAsia="ru-RU"/>
        </w:rPr>
        <w:t xml:space="preserve"> батарея, Wi-Fi қолданғанда да шамамен 15 сағат жұмыс уақыты;</w:t>
      </w:r>
      <w:r w:rsidR="00C47903" w:rsidRPr="00C47903">
        <w:rPr>
          <w:rFonts w:ascii="Times New Roman" w:eastAsia="ArialMT" w:hAnsi="Times New Roman" w:cs="Times New Roman"/>
          <w:color w:val="000000"/>
          <w:sz w:val="24"/>
          <w:szCs w:val="24"/>
          <w:lang w:val="kk-KZ"/>
        </w:rPr>
        <w:t xml:space="preserve"> </w:t>
      </w:r>
      <w:r w:rsidR="00C47903" w:rsidRPr="00C47903">
        <w:rPr>
          <w:rFonts w:ascii="Times New Roman" w:hAnsi="Times New Roman" w:cs="Times New Roman"/>
          <w:sz w:val="24"/>
          <w:szCs w:val="24"/>
          <w:lang w:val="kk-KZ"/>
        </w:rPr>
        <w:t xml:space="preserve"> </w:t>
      </w:r>
    </w:p>
    <w:p w14:paraId="1550D2BE" w14:textId="3CF317BD" w:rsidR="00D72F7F" w:rsidRPr="00D72F7F" w:rsidRDefault="00D72F7F" w:rsidP="00D72F7F">
      <w:pPr>
        <w:pStyle w:val="a3"/>
        <w:rPr>
          <w:rFonts w:ascii="Times New Roman" w:eastAsiaTheme="minorHAnsi" w:hAnsi="Times New Roman"/>
          <w:sz w:val="24"/>
          <w:lang w:val="kk-KZ"/>
        </w:rPr>
      </w:pPr>
      <w:r w:rsidRPr="00D72F7F">
        <w:rPr>
          <w:rFonts w:ascii="Times New Roman" w:eastAsiaTheme="minorHAnsi" w:hAnsi="Times New Roman"/>
          <w:sz w:val="24"/>
          <w:lang w:val="kk-KZ"/>
        </w:rPr>
        <w:t xml:space="preserve">- 110-240 В желіден немесе аккумулятордан </w:t>
      </w:r>
      <w:r>
        <w:rPr>
          <w:rFonts w:ascii="Times New Roman" w:eastAsiaTheme="minorHAnsi" w:hAnsi="Times New Roman"/>
          <w:sz w:val="24"/>
          <w:lang w:val="kk-KZ"/>
        </w:rPr>
        <w:t>қуаттау</w:t>
      </w:r>
      <w:r w:rsidRPr="00D72F7F">
        <w:rPr>
          <w:rFonts w:ascii="Times New Roman" w:eastAsiaTheme="minorHAnsi" w:hAnsi="Times New Roman"/>
          <w:sz w:val="24"/>
          <w:lang w:val="kk-KZ"/>
        </w:rPr>
        <w:t>, ауыстырмалы айыры бар қуат адаптері (UK, EU, US, AU);</w:t>
      </w:r>
    </w:p>
    <w:p w14:paraId="58B189E8" w14:textId="23DA104C" w:rsidR="00D72F7F" w:rsidRPr="00D72F7F" w:rsidRDefault="00D72F7F" w:rsidP="00D72F7F">
      <w:pPr>
        <w:pStyle w:val="a3"/>
        <w:rPr>
          <w:rFonts w:ascii="Times New Roman" w:eastAsiaTheme="minorHAnsi" w:hAnsi="Times New Roman"/>
          <w:sz w:val="24"/>
          <w:lang w:val="kk-KZ"/>
        </w:rPr>
      </w:pPr>
      <w:r w:rsidRPr="00D72F7F">
        <w:rPr>
          <w:rFonts w:ascii="Times New Roman" w:eastAsiaTheme="minorHAnsi" w:hAnsi="Times New Roman"/>
          <w:sz w:val="24"/>
          <w:lang w:val="kk-KZ"/>
        </w:rPr>
        <w:t xml:space="preserve">- </w:t>
      </w:r>
      <w:r>
        <w:rPr>
          <w:rFonts w:ascii="Times New Roman" w:eastAsiaTheme="minorHAnsi" w:hAnsi="Times New Roman"/>
          <w:sz w:val="24"/>
          <w:lang w:val="kk-KZ"/>
        </w:rPr>
        <w:t>Өлшемдері</w:t>
      </w:r>
      <w:r w:rsidRPr="00D72F7F">
        <w:rPr>
          <w:rFonts w:ascii="Times New Roman" w:eastAsiaTheme="minorHAnsi" w:hAnsi="Times New Roman"/>
          <w:sz w:val="24"/>
          <w:lang w:val="kk-KZ"/>
        </w:rPr>
        <w:t xml:space="preserve"> 370x135x40 мм-ден аспайтын</w:t>
      </w:r>
      <w:r>
        <w:rPr>
          <w:rFonts w:ascii="Times New Roman" w:eastAsiaTheme="minorHAnsi" w:hAnsi="Times New Roman"/>
          <w:sz w:val="24"/>
          <w:lang w:val="kk-KZ"/>
        </w:rPr>
        <w:t xml:space="preserve"> болуы керек</w:t>
      </w:r>
      <w:r w:rsidRPr="00D72F7F">
        <w:rPr>
          <w:rFonts w:ascii="Times New Roman" w:eastAsiaTheme="minorHAnsi" w:hAnsi="Times New Roman"/>
          <w:sz w:val="24"/>
          <w:lang w:val="kk-KZ"/>
        </w:rPr>
        <w:t>;</w:t>
      </w:r>
    </w:p>
    <w:p w14:paraId="2E045CAE" w14:textId="60909D58" w:rsidR="00D72F7F" w:rsidRPr="00D72F7F" w:rsidRDefault="00D72F7F" w:rsidP="00D72F7F">
      <w:pPr>
        <w:pStyle w:val="a3"/>
        <w:rPr>
          <w:rFonts w:ascii="Times New Roman" w:eastAsiaTheme="minorHAnsi" w:hAnsi="Times New Roman"/>
          <w:sz w:val="24"/>
          <w:lang w:val="kk-KZ"/>
        </w:rPr>
      </w:pPr>
      <w:r w:rsidRPr="00D72F7F">
        <w:rPr>
          <w:rFonts w:ascii="Times New Roman" w:eastAsiaTheme="minorHAnsi" w:hAnsi="Times New Roman"/>
          <w:sz w:val="24"/>
          <w:lang w:val="kk-KZ"/>
        </w:rPr>
        <w:t xml:space="preserve">- Салмағы 1700 г аспайтын </w:t>
      </w:r>
      <w:r>
        <w:rPr>
          <w:rFonts w:ascii="Times New Roman" w:eastAsiaTheme="minorHAnsi" w:hAnsi="Times New Roman"/>
          <w:sz w:val="24"/>
          <w:lang w:val="kk-KZ"/>
        </w:rPr>
        <w:t>болуы керек</w:t>
      </w:r>
      <w:r w:rsidRPr="00D72F7F">
        <w:rPr>
          <w:rFonts w:ascii="Times New Roman" w:eastAsiaTheme="minorHAnsi" w:hAnsi="Times New Roman"/>
          <w:sz w:val="24"/>
          <w:lang w:val="kk-KZ"/>
        </w:rPr>
        <w:t xml:space="preserve"> </w:t>
      </w:r>
      <w:r w:rsidRPr="00D72F7F">
        <w:rPr>
          <w:rFonts w:ascii="Times New Roman" w:eastAsiaTheme="minorHAnsi" w:hAnsi="Times New Roman"/>
          <w:sz w:val="24"/>
          <w:lang w:val="kk-KZ"/>
        </w:rPr>
        <w:t>(батареямен және дисплеймен);</w:t>
      </w:r>
    </w:p>
    <w:p w14:paraId="7864390D" w14:textId="26F11582" w:rsidR="00D72F7F" w:rsidRPr="00D72F7F" w:rsidRDefault="00D72F7F" w:rsidP="00D72F7F">
      <w:pPr>
        <w:pStyle w:val="a3"/>
        <w:rPr>
          <w:rFonts w:ascii="Times New Roman" w:eastAsiaTheme="minorHAnsi" w:hAnsi="Times New Roman"/>
          <w:sz w:val="24"/>
          <w:lang w:val="kk-KZ"/>
        </w:rPr>
      </w:pPr>
      <w:r w:rsidRPr="00D72F7F">
        <w:rPr>
          <w:rFonts w:ascii="Times New Roman" w:eastAsiaTheme="minorHAnsi" w:hAnsi="Times New Roman"/>
          <w:sz w:val="24"/>
          <w:lang w:val="kk-KZ"/>
        </w:rPr>
        <w:t>- Стерео дыбыс: екі стереодинамика және 3,5 мм құлаққап қосқышы, орнатылған микрофон;</w:t>
      </w:r>
      <w:r>
        <w:rPr>
          <w:rFonts w:ascii="Times New Roman" w:eastAsiaTheme="minorHAnsi" w:hAnsi="Times New Roman"/>
          <w:sz w:val="24"/>
          <w:lang w:val="kk-KZ"/>
        </w:rPr>
        <w:t xml:space="preserve"> </w:t>
      </w:r>
    </w:p>
    <w:p w14:paraId="37EDB09E" w14:textId="2B677A03" w:rsidR="00D72F7F" w:rsidRPr="00D72F7F" w:rsidRDefault="00D72F7F" w:rsidP="00D72F7F">
      <w:pPr>
        <w:pStyle w:val="a3"/>
        <w:rPr>
          <w:rFonts w:ascii="Times New Roman" w:eastAsiaTheme="minorHAnsi" w:hAnsi="Times New Roman"/>
          <w:sz w:val="24"/>
          <w:lang w:val="kk-KZ"/>
        </w:rPr>
      </w:pPr>
      <w:r w:rsidRPr="00D72F7F">
        <w:rPr>
          <w:rFonts w:ascii="Times New Roman" w:eastAsiaTheme="minorHAnsi" w:hAnsi="Times New Roman"/>
          <w:sz w:val="24"/>
          <w:lang w:val="kk-KZ"/>
        </w:rPr>
        <w:t xml:space="preserve">- Индикацияға арналған діріл сигналы бар қосымша жүйелік динамик, </w:t>
      </w:r>
      <w:r w:rsidR="00EC01B4" w:rsidRPr="00EC01B4">
        <w:rPr>
          <w:rFonts w:ascii="Times New Roman" w:eastAsiaTheme="minorHAnsi" w:hAnsi="Times New Roman"/>
          <w:sz w:val="24"/>
          <w:lang w:val="kk-KZ"/>
        </w:rPr>
        <w:t>оның ішінде керең-мылқауларға арналған, жүйедегі қуаттау құрылғысын қосу және ажырату сияқты жүйедегі маңызды оқиғалар туралы қосымша дыбыстық және вибро-ескертпелер</w:t>
      </w:r>
      <w:r w:rsidRPr="00D72F7F">
        <w:rPr>
          <w:rFonts w:ascii="Times New Roman" w:eastAsiaTheme="minorHAnsi" w:hAnsi="Times New Roman"/>
          <w:sz w:val="24"/>
          <w:lang w:val="kk-KZ"/>
        </w:rPr>
        <w:t>;</w:t>
      </w:r>
    </w:p>
    <w:p w14:paraId="349D71D8" w14:textId="218E58ED" w:rsidR="00D72F7F" w:rsidRPr="00D72F7F" w:rsidRDefault="00D72F7F" w:rsidP="00D72F7F">
      <w:pPr>
        <w:pStyle w:val="a3"/>
        <w:rPr>
          <w:rFonts w:ascii="Times New Roman" w:eastAsiaTheme="minorHAnsi" w:hAnsi="Times New Roman"/>
          <w:sz w:val="24"/>
          <w:lang w:val="kk-KZ"/>
        </w:rPr>
      </w:pPr>
      <w:r w:rsidRPr="00D72F7F">
        <w:rPr>
          <w:rFonts w:ascii="Times New Roman" w:eastAsiaTheme="minorHAnsi" w:hAnsi="Times New Roman"/>
          <w:sz w:val="24"/>
          <w:lang w:val="kk-KZ"/>
        </w:rPr>
        <w:t xml:space="preserve">- теңшелетін функциялары бар 6 қосымша басқару </w:t>
      </w:r>
      <w:r w:rsidR="00EC01B4">
        <w:rPr>
          <w:rFonts w:ascii="Times New Roman" w:eastAsiaTheme="minorHAnsi" w:hAnsi="Times New Roman"/>
          <w:sz w:val="24"/>
          <w:lang w:val="kk-KZ"/>
        </w:rPr>
        <w:t>батырмалары</w:t>
      </w:r>
      <w:r w:rsidRPr="00D72F7F">
        <w:rPr>
          <w:rFonts w:ascii="Times New Roman" w:eastAsiaTheme="minorHAnsi" w:hAnsi="Times New Roman"/>
          <w:sz w:val="24"/>
          <w:lang w:val="kk-KZ"/>
        </w:rPr>
        <w:t xml:space="preserve">. </w:t>
      </w:r>
      <w:r w:rsidR="00EC01B4">
        <w:rPr>
          <w:rFonts w:ascii="Times New Roman" w:eastAsiaTheme="minorHAnsi" w:hAnsi="Times New Roman"/>
          <w:sz w:val="24"/>
          <w:lang w:val="kk-KZ"/>
        </w:rPr>
        <w:t>Қуаттандыру батырмасы</w:t>
      </w:r>
      <w:r w:rsidRPr="00D72F7F">
        <w:rPr>
          <w:rFonts w:ascii="Times New Roman" w:eastAsiaTheme="minorHAnsi" w:hAnsi="Times New Roman"/>
          <w:sz w:val="24"/>
          <w:lang w:val="kk-KZ"/>
        </w:rPr>
        <w:t xml:space="preserve"> және 2 дыбысты реттеу </w:t>
      </w:r>
      <w:r w:rsidR="00EC01B4">
        <w:rPr>
          <w:rFonts w:ascii="Times New Roman" w:eastAsiaTheme="minorHAnsi" w:hAnsi="Times New Roman"/>
          <w:sz w:val="24"/>
          <w:lang w:val="kk-KZ"/>
        </w:rPr>
        <w:t>батырмасы</w:t>
      </w:r>
      <w:r w:rsidRPr="00D72F7F">
        <w:rPr>
          <w:rFonts w:ascii="Times New Roman" w:eastAsiaTheme="minorHAnsi" w:hAnsi="Times New Roman"/>
          <w:sz w:val="24"/>
          <w:lang w:val="kk-KZ"/>
        </w:rPr>
        <w:t>;</w:t>
      </w:r>
    </w:p>
    <w:p w14:paraId="17253A25" w14:textId="77777777" w:rsidR="00D72F7F" w:rsidRPr="00D72F7F" w:rsidRDefault="00D72F7F" w:rsidP="00D72F7F">
      <w:pPr>
        <w:pStyle w:val="a3"/>
        <w:rPr>
          <w:rFonts w:ascii="Times New Roman" w:eastAsiaTheme="minorHAnsi" w:hAnsi="Times New Roman"/>
          <w:sz w:val="24"/>
          <w:lang w:val="kk-KZ"/>
        </w:rPr>
      </w:pPr>
      <w:r w:rsidRPr="00D72F7F">
        <w:rPr>
          <w:rFonts w:ascii="Times New Roman" w:eastAsiaTheme="minorHAnsi" w:hAnsi="Times New Roman"/>
          <w:sz w:val="24"/>
          <w:lang w:val="kk-KZ"/>
        </w:rPr>
        <w:t>- Құрылғының үш түсті жарықдиодты индикаторы;</w:t>
      </w:r>
    </w:p>
    <w:p w14:paraId="676346C9" w14:textId="77777777" w:rsidR="00584644" w:rsidRDefault="00D72F7F" w:rsidP="00584644">
      <w:pPr>
        <w:pStyle w:val="msonormalmrcssattr"/>
        <w:shd w:val="clear" w:color="auto" w:fill="FFFFFF"/>
        <w:spacing w:before="0" w:beforeAutospacing="0" w:after="0" w:afterAutospacing="0"/>
        <w:rPr>
          <w:rFonts w:eastAsiaTheme="minorHAnsi"/>
          <w:lang w:val="kk-KZ" w:eastAsia="en-US"/>
        </w:rPr>
      </w:pPr>
      <w:r w:rsidRPr="00D72F7F">
        <w:rPr>
          <w:rFonts w:eastAsiaTheme="minorHAnsi"/>
          <w:lang w:val="kk-KZ" w:eastAsia="en-US"/>
        </w:rPr>
        <w:t>- GPS/Beidou/Glonass/Galileo/QZSS;</w:t>
      </w:r>
    </w:p>
    <w:p w14:paraId="507D287D" w14:textId="4A1B55BC" w:rsidR="00C47903" w:rsidRPr="00C47903" w:rsidRDefault="00584644" w:rsidP="00584644">
      <w:pPr>
        <w:pStyle w:val="msonormalmrcssattr"/>
        <w:shd w:val="clear" w:color="auto" w:fill="FFFFFF"/>
        <w:spacing w:before="0" w:beforeAutospacing="0" w:after="0" w:afterAutospacing="0"/>
        <w:rPr>
          <w:lang w:val="kk-KZ"/>
        </w:rPr>
      </w:pPr>
      <w:r>
        <w:rPr>
          <w:rFonts w:eastAsiaTheme="minorHAnsi"/>
          <w:lang w:val="kk-KZ" w:eastAsia="en-US"/>
        </w:rPr>
        <w:t xml:space="preserve">- </w:t>
      </w:r>
      <w:r w:rsidRPr="00584644">
        <w:rPr>
          <w:lang w:val="kk-KZ"/>
        </w:rPr>
        <w:t>Қуат адаптерін қосу/ажырату, құрылғыны қосу/ажырату, аккумуляторды разрядтау/</w:t>
      </w:r>
      <w:r w:rsidR="00456EB4">
        <w:rPr>
          <w:lang w:val="kk-KZ"/>
        </w:rPr>
        <w:t>қуаттау</w:t>
      </w:r>
      <w:r w:rsidRPr="00584644">
        <w:rPr>
          <w:lang w:val="kk-KZ"/>
        </w:rPr>
        <w:t xml:space="preserve"> және т.б. сияқты оқиғалар туралы ақпаратты икемді теңшеуге мүмкіндік беретін құрылғының дірілді дыбысты индикациясын басқару </w:t>
      </w:r>
      <w:r w:rsidR="00456EB4">
        <w:rPr>
          <w:lang w:val="kk-KZ"/>
        </w:rPr>
        <w:t>тақтасы.</w:t>
      </w:r>
      <w:r w:rsidRPr="00584644">
        <w:rPr>
          <w:lang w:val="kk-KZ"/>
        </w:rPr>
        <w:t xml:space="preserve"> Бұл басқару </w:t>
      </w:r>
      <w:r w:rsidR="00456EB4">
        <w:rPr>
          <w:lang w:val="kk-KZ"/>
        </w:rPr>
        <w:t>тақтасы</w:t>
      </w:r>
      <w:r w:rsidRPr="00584644">
        <w:rPr>
          <w:lang w:val="kk-KZ"/>
        </w:rPr>
        <w:t xml:space="preserve"> зағип, нашар көретін және соқыр</w:t>
      </w:r>
      <w:r w:rsidR="00456EB4">
        <w:rPr>
          <w:lang w:val="kk-KZ"/>
        </w:rPr>
        <w:t>-керең</w:t>
      </w:r>
      <w:r w:rsidRPr="00584644">
        <w:rPr>
          <w:lang w:val="kk-KZ"/>
        </w:rPr>
        <w:t xml:space="preserve"> пайдаланушыларға арналған құрылғымен кері байланысты қамтамасыз етеді</w:t>
      </w:r>
      <w:r w:rsidR="00C47903" w:rsidRPr="00C47903">
        <w:rPr>
          <w:lang w:val="kk-KZ"/>
        </w:rPr>
        <w:t>.</w:t>
      </w:r>
    </w:p>
    <w:p w14:paraId="6C8718AD" w14:textId="77777777" w:rsidR="00C47903" w:rsidRPr="00C47903" w:rsidRDefault="00C47903" w:rsidP="00C47903">
      <w:pPr>
        <w:spacing w:after="0" w:line="240" w:lineRule="auto"/>
        <w:jc w:val="both"/>
        <w:rPr>
          <w:rFonts w:ascii="Times New Roman" w:eastAsia="ArialMT" w:hAnsi="Times New Roman" w:cs="Times New Roman"/>
          <w:color w:val="000000"/>
          <w:sz w:val="24"/>
          <w:szCs w:val="24"/>
          <w:lang w:val="kk-KZ"/>
        </w:rPr>
      </w:pPr>
    </w:p>
    <w:p w14:paraId="15CA99D0" w14:textId="6F8888BB" w:rsidR="00C47903" w:rsidRPr="00C47903" w:rsidRDefault="00C47903" w:rsidP="00C47903">
      <w:pPr>
        <w:spacing w:after="0" w:line="240" w:lineRule="auto"/>
        <w:jc w:val="both"/>
        <w:rPr>
          <w:rFonts w:ascii="Times New Roman" w:eastAsia="ArialMT" w:hAnsi="Times New Roman" w:cs="Times New Roman"/>
          <w:b/>
          <w:bCs/>
          <w:color w:val="000000"/>
          <w:sz w:val="24"/>
          <w:szCs w:val="24"/>
          <w:lang w:val="kk-KZ"/>
        </w:rPr>
      </w:pPr>
      <w:r w:rsidRPr="00C47903">
        <w:rPr>
          <w:rFonts w:ascii="Times New Roman" w:eastAsia="ArialMT" w:hAnsi="Times New Roman" w:cs="Times New Roman"/>
          <w:b/>
          <w:bCs/>
          <w:color w:val="000000"/>
          <w:sz w:val="24"/>
          <w:szCs w:val="24"/>
          <w:lang w:val="kk-KZ"/>
        </w:rPr>
        <w:t xml:space="preserve">4. </w:t>
      </w:r>
      <w:r w:rsidR="00456EB4">
        <w:rPr>
          <w:rFonts w:ascii="Times New Roman" w:eastAsia="ArialMT" w:hAnsi="Times New Roman" w:cs="Times New Roman"/>
          <w:b/>
          <w:bCs/>
          <w:color w:val="000000"/>
          <w:sz w:val="24"/>
          <w:szCs w:val="24"/>
          <w:lang w:val="kk-KZ"/>
        </w:rPr>
        <w:t>Бағдарламалық жасақтама</w:t>
      </w:r>
      <w:r w:rsidRPr="00C47903">
        <w:rPr>
          <w:rFonts w:ascii="Times New Roman" w:eastAsia="ArialMT" w:hAnsi="Times New Roman" w:cs="Times New Roman"/>
          <w:b/>
          <w:bCs/>
          <w:color w:val="000000"/>
          <w:sz w:val="24"/>
          <w:szCs w:val="24"/>
          <w:lang w:val="kk-KZ"/>
        </w:rPr>
        <w:t xml:space="preserve"> </w:t>
      </w:r>
    </w:p>
    <w:p w14:paraId="5265EE59" w14:textId="2B75AE6A" w:rsidR="00B77C26" w:rsidRDefault="00C37D49" w:rsidP="00C439FD">
      <w:pPr>
        <w:numPr>
          <w:ilvl w:val="0"/>
          <w:numId w:val="1"/>
        </w:numPr>
        <w:tabs>
          <w:tab w:val="clear" w:pos="720"/>
          <w:tab w:val="num" w:pos="142"/>
        </w:tabs>
        <w:spacing w:after="0" w:line="240" w:lineRule="auto"/>
        <w:ind w:left="426"/>
        <w:jc w:val="both"/>
        <w:rPr>
          <w:rFonts w:ascii="Times New Roman" w:eastAsia="Times New Roman" w:hAnsi="Times New Roman" w:cs="Times New Roman"/>
          <w:sz w:val="24"/>
          <w:szCs w:val="24"/>
          <w:lang w:val="kk-KZ" w:eastAsia="ru-RU"/>
        </w:rPr>
      </w:pPr>
      <w:bookmarkStart w:id="0" w:name="_GoBack"/>
      <w:bookmarkEnd w:id="0"/>
      <w:r w:rsidRPr="00B77C26">
        <w:rPr>
          <w:rFonts w:ascii="Times New Roman" w:eastAsia="Times New Roman" w:hAnsi="Times New Roman" w:cs="Times New Roman"/>
          <w:sz w:val="24"/>
          <w:szCs w:val="24"/>
          <w:lang w:val="kk-KZ" w:eastAsia="ru-RU"/>
        </w:rPr>
        <w:t>Windows операциялық жүйесі</w:t>
      </w:r>
      <w:r w:rsidR="00C47903" w:rsidRPr="00B77C26">
        <w:rPr>
          <w:rFonts w:ascii="Times New Roman" w:eastAsia="Times New Roman" w:hAnsi="Times New Roman" w:cs="Times New Roman"/>
          <w:sz w:val="24"/>
          <w:szCs w:val="24"/>
          <w:lang w:val="kk-KZ" w:eastAsia="ru-RU"/>
        </w:rPr>
        <w:t>.</w:t>
      </w:r>
    </w:p>
    <w:p w14:paraId="7585C1A6" w14:textId="2017F6DB" w:rsidR="00B77C26" w:rsidRPr="00B77C26" w:rsidRDefault="00C37D49" w:rsidP="00C439FD">
      <w:pPr>
        <w:numPr>
          <w:ilvl w:val="0"/>
          <w:numId w:val="1"/>
        </w:numPr>
        <w:tabs>
          <w:tab w:val="clear" w:pos="720"/>
          <w:tab w:val="num" w:pos="142"/>
        </w:tabs>
        <w:spacing w:after="0" w:line="240" w:lineRule="auto"/>
        <w:ind w:left="426"/>
        <w:jc w:val="both"/>
        <w:rPr>
          <w:rFonts w:ascii="Times New Roman" w:eastAsia="Times New Roman" w:hAnsi="Times New Roman" w:cs="Times New Roman"/>
          <w:sz w:val="24"/>
          <w:szCs w:val="24"/>
          <w:lang w:val="kk-KZ" w:eastAsia="ru-RU"/>
        </w:rPr>
      </w:pPr>
      <w:r w:rsidRPr="00B77C26">
        <w:rPr>
          <w:rFonts w:ascii="Times New Roman" w:eastAsia="Times New Roman" w:hAnsi="Times New Roman" w:cs="Times New Roman"/>
          <w:sz w:val="24"/>
          <w:szCs w:val="24"/>
          <w:lang w:val="kk-KZ" w:eastAsia="ru-RU"/>
        </w:rPr>
        <w:t>Microsoft Office кеңсе бағдарламаларының пакеті</w:t>
      </w:r>
      <w:r w:rsidR="00C47903" w:rsidRPr="00B77C26">
        <w:rPr>
          <w:rFonts w:ascii="Times New Roman" w:eastAsia="Times New Roman" w:hAnsi="Times New Roman" w:cs="Times New Roman"/>
          <w:sz w:val="24"/>
          <w:szCs w:val="24"/>
          <w:lang w:val="kk-KZ" w:eastAsia="ru-RU"/>
        </w:rPr>
        <w:t>.</w:t>
      </w:r>
    </w:p>
    <w:p w14:paraId="1CCD789B" w14:textId="7C0C0E19" w:rsidR="00B77C26" w:rsidRPr="00B77C26" w:rsidRDefault="00C37D49" w:rsidP="007D7985">
      <w:pPr>
        <w:numPr>
          <w:ilvl w:val="0"/>
          <w:numId w:val="1"/>
        </w:numPr>
        <w:tabs>
          <w:tab w:val="clear" w:pos="720"/>
          <w:tab w:val="num" w:pos="142"/>
        </w:tabs>
        <w:spacing w:after="0" w:line="240" w:lineRule="auto"/>
        <w:ind w:left="426"/>
        <w:jc w:val="both"/>
        <w:rPr>
          <w:rFonts w:ascii="Times New Roman" w:eastAsia="Times New Roman" w:hAnsi="Times New Roman" w:cs="Times New Roman"/>
          <w:sz w:val="24"/>
          <w:szCs w:val="24"/>
          <w:lang w:val="kk-KZ" w:eastAsia="ru-RU"/>
        </w:rPr>
      </w:pPr>
      <w:r w:rsidRPr="00B77C26">
        <w:rPr>
          <w:rFonts w:ascii="Times New Roman" w:hAnsi="Times New Roman" w:cs="Times New Roman"/>
          <w:sz w:val="24"/>
          <w:szCs w:val="24"/>
          <w:lang w:val="kk-KZ"/>
        </w:rPr>
        <w:t xml:space="preserve">қазақ (мемлекеттік) </w:t>
      </w:r>
      <w:r w:rsidRPr="00B77C26">
        <w:rPr>
          <w:rFonts w:ascii="Times New Roman" w:hAnsi="Times New Roman" w:cs="Times New Roman"/>
          <w:sz w:val="24"/>
          <w:szCs w:val="24"/>
          <w:lang w:val="kk-KZ"/>
        </w:rPr>
        <w:t xml:space="preserve">және орыс </w:t>
      </w:r>
      <w:r w:rsidRPr="00B77C26">
        <w:rPr>
          <w:rFonts w:ascii="Times New Roman" w:hAnsi="Times New Roman" w:cs="Times New Roman"/>
          <w:sz w:val="24"/>
          <w:szCs w:val="24"/>
          <w:lang w:val="kk-KZ"/>
        </w:rPr>
        <w:t>тілдеріндегі сөйлеу синтезаторын және Windows операциялық жүйесінің негізгі қосымшаларында, сондай-ақ Microsoft Internet Explorer, Microsoft Edge браузерлерін қоса алғанда, Microsoft Office пакетінің қосымшаларында және басқа да танымал қосымшаларда ыңғайлы жұмыс істеуге мүмкіндік беретін Nuance Vocalizer Expressive жоғары сапалы дауыстарды қамтитын өзекті нұсқадағы экрандық қолжет</w:t>
      </w:r>
      <w:r w:rsidR="00EA65AE" w:rsidRPr="00B77C26">
        <w:rPr>
          <w:rFonts w:ascii="Times New Roman" w:hAnsi="Times New Roman" w:cs="Times New Roman"/>
          <w:sz w:val="24"/>
          <w:szCs w:val="24"/>
          <w:lang w:val="kk-KZ"/>
        </w:rPr>
        <w:t xml:space="preserve">кізу </w:t>
      </w:r>
      <w:r w:rsidRPr="00B77C26">
        <w:rPr>
          <w:rFonts w:ascii="Times New Roman" w:hAnsi="Times New Roman" w:cs="Times New Roman"/>
          <w:sz w:val="24"/>
          <w:szCs w:val="24"/>
          <w:lang w:val="kk-KZ"/>
        </w:rPr>
        <w:t xml:space="preserve">лицензиялық бағдарламалық </w:t>
      </w:r>
      <w:r w:rsidR="00EA65AE" w:rsidRPr="00B77C26">
        <w:rPr>
          <w:rFonts w:ascii="Times New Roman" w:hAnsi="Times New Roman" w:cs="Times New Roman"/>
          <w:sz w:val="24"/>
          <w:szCs w:val="24"/>
          <w:lang w:val="kk-KZ"/>
        </w:rPr>
        <w:t>жасақтамасы</w:t>
      </w:r>
      <w:r w:rsidRPr="00B77C26">
        <w:rPr>
          <w:rFonts w:ascii="Times New Roman" w:hAnsi="Times New Roman" w:cs="Times New Roman"/>
          <w:sz w:val="24"/>
          <w:szCs w:val="24"/>
          <w:lang w:val="kk-KZ"/>
        </w:rPr>
        <w:t>, Google Chrome, сондай-ақ Microsoft Outlook пошталық клиенті</w:t>
      </w:r>
      <w:r w:rsidR="00C47903" w:rsidRPr="00B77C26">
        <w:rPr>
          <w:rFonts w:ascii="Times New Roman" w:eastAsia="Times New Roman" w:hAnsi="Times New Roman" w:cs="Times New Roman"/>
          <w:sz w:val="24"/>
          <w:szCs w:val="24"/>
          <w:lang w:val="kk-KZ" w:eastAsia="ru-RU"/>
        </w:rPr>
        <w:t>.</w:t>
      </w:r>
    </w:p>
    <w:p w14:paraId="745B6829" w14:textId="4999653C" w:rsidR="00C47903" w:rsidRPr="00B77C26" w:rsidRDefault="00EA65AE" w:rsidP="008D3074">
      <w:pPr>
        <w:numPr>
          <w:ilvl w:val="0"/>
          <w:numId w:val="1"/>
        </w:numPr>
        <w:tabs>
          <w:tab w:val="clear" w:pos="720"/>
          <w:tab w:val="num" w:pos="142"/>
        </w:tabs>
        <w:spacing w:after="0" w:line="240" w:lineRule="auto"/>
        <w:ind w:left="426"/>
        <w:jc w:val="both"/>
        <w:rPr>
          <w:rFonts w:ascii="Times New Roman" w:eastAsia="Times New Roman" w:hAnsi="Times New Roman" w:cs="Times New Roman"/>
          <w:sz w:val="24"/>
          <w:szCs w:val="24"/>
          <w:lang w:val="kk-KZ" w:eastAsia="ru-RU"/>
        </w:rPr>
      </w:pPr>
      <w:r w:rsidRPr="00B77C26">
        <w:rPr>
          <w:rFonts w:ascii="Times New Roman" w:eastAsia="Times New Roman" w:hAnsi="Times New Roman" w:cs="Times New Roman"/>
          <w:sz w:val="24"/>
          <w:szCs w:val="24"/>
          <w:lang w:val="kk-KZ" w:eastAsia="ru-RU"/>
        </w:rPr>
        <w:t>Брайл</w:t>
      </w:r>
      <w:r w:rsidR="00B75A3A" w:rsidRPr="00B77C26">
        <w:rPr>
          <w:rFonts w:ascii="Times New Roman" w:eastAsia="Times New Roman" w:hAnsi="Times New Roman" w:cs="Times New Roman"/>
          <w:sz w:val="24"/>
          <w:szCs w:val="24"/>
          <w:lang w:val="kk-KZ" w:eastAsia="ru-RU"/>
        </w:rPr>
        <w:t>ь</w:t>
      </w:r>
      <w:r w:rsidRPr="00B77C26">
        <w:rPr>
          <w:rFonts w:ascii="Times New Roman" w:eastAsia="Times New Roman" w:hAnsi="Times New Roman" w:cs="Times New Roman"/>
          <w:sz w:val="24"/>
          <w:szCs w:val="24"/>
          <w:lang w:val="kk-KZ" w:eastAsia="ru-RU"/>
        </w:rPr>
        <w:t xml:space="preserve"> дисплейінен басқару үшін толық бейімделген баламалы теңшелетін жүйелік мәзір</w:t>
      </w:r>
      <w:r w:rsidR="00C47903" w:rsidRPr="00B77C26">
        <w:rPr>
          <w:rFonts w:ascii="Times New Roman" w:eastAsia="Times New Roman" w:hAnsi="Times New Roman" w:cs="Times New Roman"/>
          <w:sz w:val="24"/>
          <w:szCs w:val="24"/>
          <w:lang w:val="kk-KZ" w:eastAsia="ru-RU"/>
        </w:rPr>
        <w:t>.</w:t>
      </w:r>
    </w:p>
    <w:p w14:paraId="3B1C3AB6" w14:textId="77777777" w:rsidR="005531A8" w:rsidRPr="005531A8" w:rsidRDefault="005531A8" w:rsidP="005531A8">
      <w:pPr>
        <w:numPr>
          <w:ilvl w:val="0"/>
          <w:numId w:val="1"/>
        </w:numPr>
        <w:tabs>
          <w:tab w:val="clear" w:pos="720"/>
          <w:tab w:val="num" w:pos="567"/>
        </w:tabs>
        <w:spacing w:after="0" w:line="240" w:lineRule="auto"/>
        <w:ind w:left="426"/>
        <w:jc w:val="both"/>
        <w:rPr>
          <w:rFonts w:ascii="Times New Roman" w:eastAsia="Times New Roman" w:hAnsi="Times New Roman" w:cs="Times New Roman"/>
          <w:sz w:val="24"/>
          <w:szCs w:val="24"/>
          <w:lang w:val="kk-KZ" w:eastAsia="ru-RU"/>
        </w:rPr>
      </w:pPr>
      <w:r w:rsidRPr="005531A8">
        <w:rPr>
          <w:rFonts w:ascii="Times New Roman" w:eastAsia="Times New Roman" w:hAnsi="Times New Roman" w:cs="Times New Roman"/>
          <w:sz w:val="24"/>
          <w:szCs w:val="24"/>
          <w:lang w:val="kk-KZ" w:eastAsia="ru-RU"/>
        </w:rPr>
        <w:t>Дыбыстық және мәтіндік жазбалар жасауға мүмкіндік беретін белгілерді ыңғайлы басқару үшін арнайы әзірленген қосымша.</w:t>
      </w:r>
    </w:p>
    <w:p w14:paraId="45053ADF" w14:textId="161E1723" w:rsidR="005531A8" w:rsidRPr="005531A8" w:rsidRDefault="005531A8" w:rsidP="005531A8">
      <w:pPr>
        <w:numPr>
          <w:ilvl w:val="0"/>
          <w:numId w:val="1"/>
        </w:numPr>
        <w:tabs>
          <w:tab w:val="clear" w:pos="720"/>
          <w:tab w:val="num" w:pos="567"/>
        </w:tabs>
        <w:spacing w:after="0" w:line="240" w:lineRule="auto"/>
        <w:ind w:left="426"/>
        <w:jc w:val="both"/>
        <w:rPr>
          <w:rFonts w:ascii="Times New Roman" w:eastAsia="Times New Roman" w:hAnsi="Times New Roman" w:cs="Times New Roman"/>
          <w:sz w:val="24"/>
          <w:szCs w:val="24"/>
          <w:lang w:val="kk-KZ" w:eastAsia="ru-RU"/>
        </w:rPr>
      </w:pPr>
      <w:r w:rsidRPr="005531A8">
        <w:rPr>
          <w:rFonts w:ascii="Times New Roman" w:eastAsia="Times New Roman" w:hAnsi="Times New Roman" w:cs="Times New Roman"/>
          <w:sz w:val="24"/>
          <w:szCs w:val="24"/>
          <w:lang w:val="kk-KZ" w:eastAsia="ru-RU"/>
        </w:rPr>
        <w:t>Қарапайым қаріпті Брайль әліпбиіне және кері екі бағытты аудару үшін арнайы әзірленген қосымша.</w:t>
      </w:r>
    </w:p>
    <w:p w14:paraId="74B06648" w14:textId="53CFC048" w:rsidR="005531A8" w:rsidRPr="005531A8" w:rsidRDefault="005531A8" w:rsidP="005531A8">
      <w:pPr>
        <w:numPr>
          <w:ilvl w:val="0"/>
          <w:numId w:val="1"/>
        </w:numPr>
        <w:tabs>
          <w:tab w:val="clear" w:pos="720"/>
          <w:tab w:val="num" w:pos="567"/>
        </w:tabs>
        <w:spacing w:after="0" w:line="240" w:lineRule="auto"/>
        <w:ind w:left="426"/>
        <w:jc w:val="both"/>
        <w:rPr>
          <w:rFonts w:ascii="Times New Roman" w:eastAsia="Times New Roman" w:hAnsi="Times New Roman" w:cs="Times New Roman"/>
          <w:sz w:val="24"/>
          <w:szCs w:val="24"/>
          <w:lang w:val="kk-KZ" w:eastAsia="ru-RU"/>
        </w:rPr>
      </w:pPr>
      <w:r w:rsidRPr="005531A8">
        <w:rPr>
          <w:rFonts w:ascii="Times New Roman" w:eastAsia="Times New Roman" w:hAnsi="Times New Roman" w:cs="Times New Roman"/>
          <w:sz w:val="24"/>
          <w:szCs w:val="24"/>
          <w:lang w:val="kk-KZ" w:eastAsia="ru-RU"/>
        </w:rPr>
        <w:lastRenderedPageBreak/>
        <w:t>Брайл</w:t>
      </w:r>
      <w:r w:rsidR="00B75A3A">
        <w:rPr>
          <w:rFonts w:ascii="Times New Roman" w:eastAsia="Times New Roman" w:hAnsi="Times New Roman" w:cs="Times New Roman"/>
          <w:sz w:val="24"/>
          <w:szCs w:val="24"/>
          <w:lang w:val="kk-KZ" w:eastAsia="ru-RU"/>
        </w:rPr>
        <w:t>ь</w:t>
      </w:r>
      <w:r w:rsidRPr="005531A8">
        <w:rPr>
          <w:rFonts w:ascii="Times New Roman" w:eastAsia="Times New Roman" w:hAnsi="Times New Roman" w:cs="Times New Roman"/>
          <w:sz w:val="24"/>
          <w:szCs w:val="24"/>
          <w:lang w:val="kk-KZ" w:eastAsia="ru-RU"/>
        </w:rPr>
        <w:t xml:space="preserve"> дисплейінен жүйені толық басқару үшін </w:t>
      </w:r>
      <w:r w:rsidR="00B75A3A">
        <w:rPr>
          <w:rFonts w:ascii="Times New Roman" w:eastAsia="Times New Roman" w:hAnsi="Times New Roman" w:cs="Times New Roman"/>
          <w:sz w:val="24"/>
          <w:szCs w:val="24"/>
          <w:lang w:val="kk-KZ" w:eastAsia="ru-RU"/>
        </w:rPr>
        <w:t>пернелік пәрмендердің</w:t>
      </w:r>
      <w:r w:rsidRPr="005531A8">
        <w:rPr>
          <w:rFonts w:ascii="Times New Roman" w:eastAsia="Times New Roman" w:hAnsi="Times New Roman" w:cs="Times New Roman"/>
          <w:sz w:val="24"/>
          <w:szCs w:val="24"/>
          <w:lang w:val="kk-KZ" w:eastAsia="ru-RU"/>
        </w:rPr>
        <w:t xml:space="preserve"> қосымша теңшелетін жиынтығы.</w:t>
      </w:r>
    </w:p>
    <w:p w14:paraId="2E50E03A" w14:textId="6254F0C4" w:rsidR="005531A8" w:rsidRPr="005531A8" w:rsidRDefault="005531A8" w:rsidP="005531A8">
      <w:pPr>
        <w:numPr>
          <w:ilvl w:val="0"/>
          <w:numId w:val="1"/>
        </w:numPr>
        <w:tabs>
          <w:tab w:val="clear" w:pos="720"/>
          <w:tab w:val="num" w:pos="567"/>
        </w:tabs>
        <w:spacing w:after="0" w:line="240" w:lineRule="auto"/>
        <w:ind w:left="426"/>
        <w:jc w:val="both"/>
        <w:rPr>
          <w:rFonts w:ascii="Times New Roman" w:eastAsia="Times New Roman" w:hAnsi="Times New Roman" w:cs="Times New Roman"/>
          <w:sz w:val="24"/>
          <w:szCs w:val="24"/>
          <w:lang w:val="kk-KZ" w:eastAsia="ru-RU"/>
        </w:rPr>
      </w:pPr>
      <w:r w:rsidRPr="005531A8">
        <w:rPr>
          <w:rFonts w:ascii="Times New Roman" w:eastAsia="Times New Roman" w:hAnsi="Times New Roman" w:cs="Times New Roman"/>
          <w:sz w:val="24"/>
          <w:szCs w:val="24"/>
          <w:lang w:val="kk-KZ" w:eastAsia="ru-RU"/>
        </w:rPr>
        <w:t>Қандай да бір Б</w:t>
      </w:r>
      <w:r w:rsidR="00B75A3A">
        <w:rPr>
          <w:rFonts w:ascii="Times New Roman" w:eastAsia="Times New Roman" w:hAnsi="Times New Roman" w:cs="Times New Roman"/>
          <w:sz w:val="24"/>
          <w:szCs w:val="24"/>
          <w:lang w:val="kk-KZ" w:eastAsia="ru-RU"/>
        </w:rPr>
        <w:t>Ж</w:t>
      </w:r>
      <w:r w:rsidRPr="005531A8">
        <w:rPr>
          <w:rFonts w:ascii="Times New Roman" w:eastAsia="Times New Roman" w:hAnsi="Times New Roman" w:cs="Times New Roman"/>
          <w:sz w:val="24"/>
          <w:szCs w:val="24"/>
          <w:lang w:val="kk-KZ" w:eastAsia="ru-RU"/>
        </w:rPr>
        <w:t xml:space="preserve"> жұмысында ақау болған жағдайда жүйені қайта жүктемей және деректерді жоғалтпай бақылауды қалпына келтіруге мүмкіндік беретін мамандандырылған сервис.</w:t>
      </w:r>
    </w:p>
    <w:p w14:paraId="48695099" w14:textId="77777777" w:rsidR="00B77C26" w:rsidRDefault="005531A8" w:rsidP="00D14265">
      <w:pPr>
        <w:numPr>
          <w:ilvl w:val="0"/>
          <w:numId w:val="1"/>
        </w:numPr>
        <w:tabs>
          <w:tab w:val="clear" w:pos="720"/>
          <w:tab w:val="num" w:pos="567"/>
        </w:tabs>
        <w:spacing w:after="0" w:line="240" w:lineRule="auto"/>
        <w:ind w:left="426"/>
        <w:jc w:val="both"/>
        <w:rPr>
          <w:rFonts w:ascii="Times New Roman" w:eastAsia="Times New Roman" w:hAnsi="Times New Roman" w:cs="Times New Roman"/>
          <w:sz w:val="24"/>
          <w:szCs w:val="24"/>
          <w:lang w:val="kk-KZ" w:eastAsia="ru-RU"/>
        </w:rPr>
      </w:pPr>
      <w:r w:rsidRPr="00B77C26">
        <w:rPr>
          <w:rFonts w:ascii="Times New Roman" w:eastAsia="Times New Roman" w:hAnsi="Times New Roman" w:cs="Times New Roman"/>
          <w:sz w:val="24"/>
          <w:szCs w:val="24"/>
          <w:lang w:val="kk-KZ" w:eastAsia="ru-RU"/>
        </w:rPr>
        <w:t>Барлық компоненттерді онлайн жаңарту.</w:t>
      </w:r>
    </w:p>
    <w:p w14:paraId="27D7214C" w14:textId="245412FE" w:rsidR="00C47903" w:rsidRPr="00B77C26" w:rsidRDefault="005531A8" w:rsidP="00D14265">
      <w:pPr>
        <w:numPr>
          <w:ilvl w:val="0"/>
          <w:numId w:val="1"/>
        </w:numPr>
        <w:tabs>
          <w:tab w:val="clear" w:pos="720"/>
          <w:tab w:val="num" w:pos="567"/>
        </w:tabs>
        <w:spacing w:after="0" w:line="240" w:lineRule="auto"/>
        <w:ind w:left="426"/>
        <w:jc w:val="both"/>
        <w:rPr>
          <w:rFonts w:ascii="Times New Roman" w:eastAsia="Times New Roman" w:hAnsi="Times New Roman" w:cs="Times New Roman"/>
          <w:sz w:val="24"/>
          <w:szCs w:val="24"/>
          <w:lang w:val="kk-KZ" w:eastAsia="ru-RU"/>
        </w:rPr>
      </w:pPr>
      <w:r w:rsidRPr="00B77C26">
        <w:rPr>
          <w:rFonts w:ascii="Times New Roman" w:eastAsia="Times New Roman" w:hAnsi="Times New Roman" w:cs="Times New Roman"/>
          <w:sz w:val="24"/>
          <w:szCs w:val="24"/>
          <w:lang w:val="kk-KZ" w:eastAsia="ru-RU"/>
        </w:rPr>
        <w:t>Жаңадан әзірленген бағдарламалар есебінен функционалды кеңейту, сондай-ақ басқа қосымшаларды орнату мүмкіндігі.</w:t>
      </w:r>
    </w:p>
    <w:p w14:paraId="03252313" w14:textId="77777777" w:rsidR="00C47903" w:rsidRPr="00C47903" w:rsidRDefault="00C47903" w:rsidP="00C47903">
      <w:pPr>
        <w:tabs>
          <w:tab w:val="left" w:pos="284"/>
        </w:tabs>
        <w:autoSpaceDE w:val="0"/>
        <w:autoSpaceDN w:val="0"/>
        <w:adjustRightInd w:val="0"/>
        <w:spacing w:after="0" w:line="240" w:lineRule="auto"/>
        <w:jc w:val="both"/>
        <w:rPr>
          <w:rFonts w:ascii="Times New Roman" w:hAnsi="Times New Roman" w:cs="Times New Roman"/>
          <w:b/>
          <w:sz w:val="24"/>
          <w:szCs w:val="24"/>
          <w:lang w:val="kk-KZ"/>
        </w:rPr>
      </w:pPr>
    </w:p>
    <w:p w14:paraId="42BF47CD" w14:textId="1867F867" w:rsidR="00C47903" w:rsidRPr="00C47903" w:rsidRDefault="00C47903" w:rsidP="00C47903">
      <w:pPr>
        <w:tabs>
          <w:tab w:val="left" w:pos="284"/>
        </w:tabs>
        <w:autoSpaceDE w:val="0"/>
        <w:autoSpaceDN w:val="0"/>
        <w:adjustRightInd w:val="0"/>
        <w:spacing w:after="0" w:line="240" w:lineRule="auto"/>
        <w:jc w:val="both"/>
        <w:rPr>
          <w:rFonts w:ascii="Times New Roman" w:hAnsi="Times New Roman" w:cs="Times New Roman"/>
          <w:b/>
          <w:sz w:val="24"/>
          <w:szCs w:val="24"/>
          <w:lang w:val="kk-KZ"/>
        </w:rPr>
      </w:pPr>
      <w:r w:rsidRPr="00C47903">
        <w:rPr>
          <w:rFonts w:ascii="Times New Roman" w:hAnsi="Times New Roman" w:cs="Times New Roman"/>
          <w:b/>
          <w:sz w:val="24"/>
          <w:szCs w:val="24"/>
          <w:lang w:val="kk-KZ"/>
        </w:rPr>
        <w:t xml:space="preserve">5. </w:t>
      </w:r>
      <w:r w:rsidR="007F125F">
        <w:rPr>
          <w:rFonts w:ascii="Times New Roman" w:hAnsi="Times New Roman" w:cs="Times New Roman"/>
          <w:b/>
          <w:sz w:val="24"/>
          <w:szCs w:val="24"/>
          <w:lang w:val="kk-KZ"/>
        </w:rPr>
        <w:t>Жиынтығы</w:t>
      </w:r>
      <w:r w:rsidRPr="00C47903">
        <w:rPr>
          <w:rFonts w:ascii="Times New Roman" w:hAnsi="Times New Roman" w:cs="Times New Roman"/>
          <w:b/>
          <w:sz w:val="24"/>
          <w:szCs w:val="24"/>
          <w:lang w:val="kk-KZ"/>
        </w:rPr>
        <w:t>:</w:t>
      </w:r>
    </w:p>
    <w:p w14:paraId="3F324A48" w14:textId="450D5194" w:rsidR="00C47903" w:rsidRPr="00C47903" w:rsidRDefault="007F125F" w:rsidP="00C47903">
      <w:pPr>
        <w:tabs>
          <w:tab w:val="left" w:pos="284"/>
        </w:tabs>
        <w:autoSpaceDE w:val="0"/>
        <w:autoSpaceDN w:val="0"/>
        <w:adjustRightInd w:val="0"/>
        <w:spacing w:after="0" w:line="240" w:lineRule="auto"/>
        <w:jc w:val="both"/>
        <w:rPr>
          <w:rFonts w:ascii="Times New Roman" w:hAnsi="Times New Roman" w:cs="Times New Roman"/>
          <w:b/>
          <w:sz w:val="24"/>
          <w:szCs w:val="24"/>
          <w:lang w:val="kk-KZ"/>
        </w:rPr>
      </w:pPr>
      <w:r w:rsidRPr="007F125F">
        <w:rPr>
          <w:rFonts w:ascii="Times New Roman" w:hAnsi="Times New Roman" w:cs="Times New Roman"/>
          <w:color w:val="000000"/>
          <w:sz w:val="24"/>
          <w:szCs w:val="24"/>
          <w:lang w:val="kk-KZ"/>
        </w:rPr>
        <w:t xml:space="preserve">Жеткізу жиынтығы тифлокомпьютердің өзінен басқа, иық белдігі бар эко-былғары </w:t>
      </w:r>
      <w:r>
        <w:rPr>
          <w:rFonts w:ascii="Times New Roman" w:hAnsi="Times New Roman" w:cs="Times New Roman"/>
          <w:color w:val="000000"/>
          <w:sz w:val="24"/>
          <w:szCs w:val="24"/>
          <w:lang w:val="kk-KZ"/>
        </w:rPr>
        <w:t>қаптама</w:t>
      </w:r>
      <w:r w:rsidRPr="007F125F">
        <w:rPr>
          <w:rFonts w:ascii="Times New Roman" w:hAnsi="Times New Roman" w:cs="Times New Roman"/>
          <w:color w:val="000000"/>
          <w:sz w:val="24"/>
          <w:szCs w:val="24"/>
          <w:lang w:val="kk-KZ"/>
        </w:rPr>
        <w:t xml:space="preserve">, қуат адаптері, қысқаша </w:t>
      </w:r>
      <w:r>
        <w:rPr>
          <w:rFonts w:ascii="Times New Roman" w:hAnsi="Times New Roman" w:cs="Times New Roman"/>
          <w:color w:val="000000"/>
          <w:sz w:val="24"/>
          <w:szCs w:val="24"/>
          <w:lang w:val="kk-KZ"/>
        </w:rPr>
        <w:t>нұсқаулық</w:t>
      </w:r>
      <w:r w:rsidR="00C47903" w:rsidRPr="00C47903">
        <w:rPr>
          <w:rFonts w:ascii="Times New Roman" w:hAnsi="Times New Roman" w:cs="Times New Roman"/>
          <w:color w:val="000000"/>
          <w:sz w:val="24"/>
          <w:szCs w:val="24"/>
          <w:lang w:val="kk-KZ"/>
        </w:rPr>
        <w:t>.</w:t>
      </w:r>
    </w:p>
    <w:p w14:paraId="07588F97" w14:textId="77777777" w:rsidR="00C47903" w:rsidRPr="00C47903" w:rsidRDefault="00C47903" w:rsidP="00C47903">
      <w:pPr>
        <w:tabs>
          <w:tab w:val="left" w:pos="284"/>
        </w:tabs>
        <w:autoSpaceDE w:val="0"/>
        <w:autoSpaceDN w:val="0"/>
        <w:adjustRightInd w:val="0"/>
        <w:spacing w:after="0" w:line="240" w:lineRule="auto"/>
        <w:jc w:val="both"/>
        <w:rPr>
          <w:rFonts w:ascii="Times New Roman" w:hAnsi="Times New Roman" w:cs="Times New Roman"/>
          <w:b/>
          <w:sz w:val="24"/>
          <w:szCs w:val="24"/>
          <w:lang w:val="kk-KZ"/>
        </w:rPr>
      </w:pPr>
    </w:p>
    <w:p w14:paraId="6B8948C1" w14:textId="421D9CAB" w:rsidR="00C47903" w:rsidRPr="00C47903" w:rsidRDefault="00C47903" w:rsidP="00C47903">
      <w:pPr>
        <w:spacing w:after="0" w:line="240" w:lineRule="auto"/>
        <w:jc w:val="both"/>
        <w:rPr>
          <w:rFonts w:ascii="Times New Roman" w:hAnsi="Times New Roman"/>
          <w:sz w:val="24"/>
          <w:szCs w:val="24"/>
          <w:lang w:val="kk-KZ"/>
        </w:rPr>
      </w:pPr>
      <w:r w:rsidRPr="00C47903">
        <w:rPr>
          <w:rFonts w:ascii="Times New Roman" w:hAnsi="Times New Roman" w:cs="Times New Roman"/>
          <w:b/>
          <w:sz w:val="24"/>
          <w:szCs w:val="24"/>
          <w:lang w:val="kk-KZ"/>
        </w:rPr>
        <w:t xml:space="preserve">6. </w:t>
      </w:r>
      <w:r w:rsidR="00CD21CB">
        <w:rPr>
          <w:rFonts w:ascii="Times New Roman" w:eastAsia="Times New Roman" w:hAnsi="Times New Roman" w:cs="Times New Roman"/>
          <w:b/>
          <w:bCs/>
          <w:sz w:val="24"/>
          <w:szCs w:val="24"/>
          <w:lang w:val="kk-KZ" w:eastAsia="ru-RU"/>
        </w:rPr>
        <w:t>Т</w:t>
      </w:r>
      <w:r w:rsidRPr="00C47903">
        <w:rPr>
          <w:rFonts w:ascii="Times New Roman" w:eastAsia="Times New Roman" w:hAnsi="Times New Roman" w:cs="Times New Roman"/>
          <w:b/>
          <w:bCs/>
          <w:sz w:val="24"/>
          <w:szCs w:val="24"/>
          <w:lang w:val="kk-KZ" w:eastAsia="ru-RU"/>
        </w:rPr>
        <w:t>ифло</w:t>
      </w:r>
      <w:r w:rsidRPr="00C47903">
        <w:rPr>
          <w:rFonts w:ascii="Times New Roman" w:eastAsia="Times New Roman" w:hAnsi="Times New Roman" w:cs="Times New Roman"/>
          <w:b/>
          <w:sz w:val="24"/>
          <w:szCs w:val="24"/>
          <w:lang w:val="kk-KZ" w:eastAsia="ru-RU"/>
        </w:rPr>
        <w:t>компьютер</w:t>
      </w:r>
      <w:r w:rsidR="00CD21CB">
        <w:rPr>
          <w:rFonts w:ascii="Times New Roman" w:eastAsia="Times New Roman" w:hAnsi="Times New Roman" w:cs="Times New Roman"/>
          <w:b/>
          <w:sz w:val="24"/>
          <w:szCs w:val="24"/>
          <w:lang w:val="kk-KZ" w:eastAsia="ru-RU"/>
        </w:rPr>
        <w:t xml:space="preserve">ді </w:t>
      </w:r>
      <w:r w:rsidR="00CD21CB">
        <w:rPr>
          <w:rFonts w:ascii="Times New Roman" w:hAnsi="Times New Roman"/>
          <w:b/>
          <w:bCs/>
          <w:sz w:val="24"/>
          <w:szCs w:val="24"/>
          <w:lang w:val="kk-KZ"/>
        </w:rPr>
        <w:t>ж</w:t>
      </w:r>
      <w:r w:rsidR="00CD21CB" w:rsidRPr="00C65456">
        <w:rPr>
          <w:rFonts w:ascii="Times New Roman" w:hAnsi="Times New Roman"/>
          <w:b/>
          <w:bCs/>
          <w:sz w:val="24"/>
          <w:szCs w:val="24"/>
          <w:lang w:val="kk-KZ"/>
        </w:rPr>
        <w:t>еткізу шарттары</w:t>
      </w:r>
    </w:p>
    <w:p w14:paraId="0CB8F719" w14:textId="33DCC089" w:rsidR="00C47903" w:rsidRPr="00C47903" w:rsidRDefault="00994911" w:rsidP="00C47903">
      <w:pPr>
        <w:tabs>
          <w:tab w:val="left" w:pos="284"/>
        </w:tabs>
        <w:autoSpaceDE w:val="0"/>
        <w:autoSpaceDN w:val="0"/>
        <w:adjustRightInd w:val="0"/>
        <w:spacing w:after="0" w:line="240" w:lineRule="auto"/>
        <w:jc w:val="both"/>
        <w:rPr>
          <w:rStyle w:val="a4"/>
          <w:rFonts w:ascii="Times New Roman" w:hAnsi="Times New Roman"/>
          <w:color w:val="000000"/>
          <w:sz w:val="24"/>
          <w:szCs w:val="24"/>
          <w:shd w:val="clear" w:color="auto" w:fill="FFFFFF"/>
          <w:lang w:val="kk-KZ"/>
        </w:rPr>
      </w:pPr>
      <w:r w:rsidRPr="00C65456">
        <w:rPr>
          <w:rFonts w:ascii="Times New Roman" w:hAnsi="Times New Roman"/>
          <w:sz w:val="24"/>
          <w:szCs w:val="24"/>
          <w:lang w:val="kk-KZ"/>
        </w:rPr>
        <w:t xml:space="preserve">Қажетті көлемде </w:t>
      </w:r>
      <w:r>
        <w:rPr>
          <w:rFonts w:ascii="Times New Roman" w:hAnsi="Times New Roman"/>
          <w:sz w:val="24"/>
          <w:szCs w:val="24"/>
          <w:lang w:val="kk-KZ"/>
        </w:rPr>
        <w:t>тифлокомпьютерлерді</w:t>
      </w:r>
      <w:r w:rsidRPr="00C65456">
        <w:rPr>
          <w:rFonts w:ascii="Times New Roman" w:hAnsi="Times New Roman"/>
          <w:sz w:val="24"/>
          <w:szCs w:val="24"/>
          <w:lang w:val="kk-KZ"/>
        </w:rPr>
        <w:t xml:space="preserve"> жеткізу орны Тапсырыс берушінің уәкілетті органының тұрған жері – __________, DDP шарттарының негізінде (ИНКОТЕРМС 2010), баж, алым, салық және басқа да бюджетке міндетті төлемдерді төлей отырып. Қажетті көлемде оқу машиналарын жеткізу конкурстық құжаттаманың шарттарына сәйкес жүзеге асырылуы тиіс. Жеткізілетін барлық </w:t>
      </w:r>
      <w:r>
        <w:rPr>
          <w:rFonts w:ascii="Times New Roman" w:hAnsi="Times New Roman"/>
          <w:sz w:val="24"/>
          <w:szCs w:val="24"/>
          <w:lang w:val="kk-KZ"/>
        </w:rPr>
        <w:t>тифлокомпьютерлер</w:t>
      </w:r>
      <w:r w:rsidRPr="00C65456">
        <w:rPr>
          <w:rFonts w:ascii="Times New Roman" w:hAnsi="Times New Roman"/>
          <w:sz w:val="24"/>
          <w:szCs w:val="24"/>
          <w:lang w:val="kk-KZ"/>
        </w:rPr>
        <w:t xml:space="preserve"> </w:t>
      </w:r>
      <w:r w:rsidRPr="00C65456">
        <w:rPr>
          <w:rFonts w:ascii="Times New Roman" w:eastAsia="Calibri" w:hAnsi="Times New Roman"/>
          <w:sz w:val="24"/>
          <w:szCs w:val="24"/>
          <w:lang w:val="kk-KZ"/>
        </w:rPr>
        <w:t>жаңа, пайдаланылмаған болуы тиіс және бұған дейін ұқсас мемлекеттік сатып алуда жеткізілген бұйым болмауы керек</w:t>
      </w:r>
      <w:r w:rsidR="00C47903" w:rsidRPr="00C47903">
        <w:rPr>
          <w:rFonts w:ascii="Times New Roman" w:hAnsi="Times New Roman"/>
          <w:sz w:val="24"/>
          <w:szCs w:val="24"/>
          <w:lang w:val="kk-KZ"/>
        </w:rPr>
        <w:t xml:space="preserve"> </w:t>
      </w:r>
      <w:r>
        <w:rPr>
          <w:rFonts w:ascii="Times New Roman" w:hAnsi="Times New Roman"/>
          <w:sz w:val="24"/>
          <w:szCs w:val="24"/>
          <w:lang w:val="kk-KZ"/>
        </w:rPr>
        <w:t xml:space="preserve">және </w:t>
      </w:r>
      <w:r w:rsidRPr="00994911">
        <w:rPr>
          <w:rFonts w:ascii="Times New Roman" w:hAnsi="Times New Roman"/>
          <w:sz w:val="24"/>
          <w:szCs w:val="24"/>
          <w:lang w:val="kk-KZ"/>
        </w:rPr>
        <w:t>Қазақстан Республикасының Конституциясының, Қазақстан Республикасының 1997 жылғы 11 шілдедегі №151-1 «Қазақстан Республикасындағы тіл туралы» Заң талаптарына және (Қазақстан Республикасы Үкіметінің 2019 жылғы 31 желтоқсандағы № 1045 қаулысымен бекітілген) Қазақстан Республикасында тіл саясатын іске асырудың 2020-2025 жылдарға арн</w:t>
      </w:r>
      <w:r>
        <w:rPr>
          <w:rFonts w:ascii="Times New Roman" w:hAnsi="Times New Roman"/>
          <w:sz w:val="24"/>
          <w:szCs w:val="24"/>
          <w:lang w:val="kk-KZ"/>
        </w:rPr>
        <w:t>алған мемлекеттік бағдарламасының талаптарына сәйкес болуы керек</w:t>
      </w:r>
      <w:r w:rsidR="00C47903" w:rsidRPr="00994911">
        <w:rPr>
          <w:rStyle w:val="a4"/>
          <w:rFonts w:ascii="Times New Roman" w:hAnsi="Times New Roman"/>
          <w:b w:val="0"/>
          <w:color w:val="000000"/>
          <w:sz w:val="24"/>
          <w:szCs w:val="24"/>
          <w:shd w:val="clear" w:color="auto" w:fill="FFFFFF"/>
          <w:lang w:val="kk-KZ"/>
        </w:rPr>
        <w:t>.</w:t>
      </w:r>
    </w:p>
    <w:p w14:paraId="2EEC2B9C" w14:textId="77777777" w:rsidR="00C47903" w:rsidRPr="00C47903" w:rsidRDefault="00C47903" w:rsidP="00C47903">
      <w:pPr>
        <w:tabs>
          <w:tab w:val="left" w:pos="284"/>
        </w:tabs>
        <w:autoSpaceDE w:val="0"/>
        <w:autoSpaceDN w:val="0"/>
        <w:adjustRightInd w:val="0"/>
        <w:spacing w:after="0" w:line="240" w:lineRule="auto"/>
        <w:jc w:val="both"/>
        <w:rPr>
          <w:rFonts w:ascii="Times New Roman" w:hAnsi="Times New Roman" w:cs="Times New Roman"/>
          <w:b/>
          <w:sz w:val="24"/>
          <w:szCs w:val="24"/>
          <w:lang w:val="kk-KZ"/>
        </w:rPr>
      </w:pPr>
    </w:p>
    <w:p w14:paraId="3551DBFC" w14:textId="2C6D7C22" w:rsidR="00C47903" w:rsidRPr="00C47903" w:rsidRDefault="00C47903" w:rsidP="00C47903">
      <w:pPr>
        <w:autoSpaceDE w:val="0"/>
        <w:autoSpaceDN w:val="0"/>
        <w:adjustRightInd w:val="0"/>
        <w:spacing w:after="0" w:line="240" w:lineRule="auto"/>
        <w:jc w:val="both"/>
        <w:rPr>
          <w:rFonts w:ascii="Times New Roman" w:hAnsi="Times New Roman" w:cs="Times New Roman"/>
          <w:b/>
          <w:sz w:val="24"/>
          <w:szCs w:val="24"/>
          <w:lang w:val="kk-KZ"/>
        </w:rPr>
      </w:pPr>
      <w:r w:rsidRPr="00C47903">
        <w:rPr>
          <w:rFonts w:ascii="Times New Roman" w:hAnsi="Times New Roman" w:cs="Times New Roman"/>
          <w:b/>
          <w:sz w:val="24"/>
          <w:szCs w:val="24"/>
          <w:lang w:val="kk-KZ"/>
        </w:rPr>
        <w:t xml:space="preserve">7. </w:t>
      </w:r>
      <w:r w:rsidR="00875EC2">
        <w:rPr>
          <w:rFonts w:ascii="Times New Roman" w:hAnsi="Times New Roman" w:cs="Times New Roman"/>
          <w:b/>
          <w:sz w:val="24"/>
          <w:szCs w:val="24"/>
          <w:lang w:val="kk-KZ"/>
        </w:rPr>
        <w:t>Т</w:t>
      </w:r>
      <w:r w:rsidRPr="00C47903">
        <w:rPr>
          <w:rFonts w:ascii="Times New Roman" w:eastAsia="Times New Roman" w:hAnsi="Times New Roman" w:cs="Times New Roman"/>
          <w:b/>
          <w:bCs/>
          <w:sz w:val="24"/>
          <w:szCs w:val="24"/>
          <w:lang w:val="kk-KZ" w:eastAsia="ru-RU"/>
        </w:rPr>
        <w:t>ифло</w:t>
      </w:r>
      <w:r w:rsidRPr="00C47903">
        <w:rPr>
          <w:rFonts w:ascii="Times New Roman" w:eastAsia="Times New Roman" w:hAnsi="Times New Roman" w:cs="Times New Roman"/>
          <w:b/>
          <w:sz w:val="24"/>
          <w:szCs w:val="24"/>
          <w:lang w:val="kk-KZ" w:eastAsia="ru-RU"/>
        </w:rPr>
        <w:t>компьютер</w:t>
      </w:r>
      <w:r w:rsidR="00875EC2">
        <w:rPr>
          <w:rFonts w:ascii="Times New Roman" w:eastAsia="Times New Roman" w:hAnsi="Times New Roman" w:cs="Times New Roman"/>
          <w:b/>
          <w:sz w:val="24"/>
          <w:szCs w:val="24"/>
          <w:lang w:val="kk-KZ" w:eastAsia="ru-RU"/>
        </w:rPr>
        <w:t xml:space="preserve">лердің </w:t>
      </w:r>
      <w:r w:rsidR="00875EC2">
        <w:rPr>
          <w:rFonts w:ascii="Times New Roman" w:hAnsi="Times New Roman"/>
          <w:b/>
          <w:bCs/>
          <w:sz w:val="24"/>
          <w:szCs w:val="24"/>
          <w:lang w:val="kk-KZ"/>
        </w:rPr>
        <w:t>с</w:t>
      </w:r>
      <w:r w:rsidR="00875EC2" w:rsidRPr="00C65456">
        <w:rPr>
          <w:rFonts w:ascii="Times New Roman" w:hAnsi="Times New Roman"/>
          <w:b/>
          <w:sz w:val="24"/>
          <w:szCs w:val="24"/>
          <w:lang w:val="kk-KZ"/>
        </w:rPr>
        <w:t>апалық кепілдігін қамтамасыз ету</w:t>
      </w:r>
      <w:r w:rsidRPr="00C47903">
        <w:rPr>
          <w:rFonts w:ascii="Times New Roman" w:hAnsi="Times New Roman" w:cs="Times New Roman"/>
          <w:b/>
          <w:sz w:val="24"/>
          <w:szCs w:val="24"/>
          <w:lang w:val="kk-KZ"/>
        </w:rPr>
        <w:t xml:space="preserve"> (</w:t>
      </w:r>
      <w:r w:rsidR="00875EC2">
        <w:rPr>
          <w:rFonts w:ascii="Times New Roman" w:hAnsi="Times New Roman" w:cs="Times New Roman"/>
          <w:b/>
          <w:sz w:val="24"/>
          <w:szCs w:val="24"/>
          <w:lang w:val="kk-KZ"/>
        </w:rPr>
        <w:t>жөндеу</w:t>
      </w:r>
      <w:r w:rsidRPr="00C47903">
        <w:rPr>
          <w:rFonts w:ascii="Times New Roman" w:hAnsi="Times New Roman" w:cs="Times New Roman"/>
          <w:b/>
          <w:sz w:val="24"/>
          <w:szCs w:val="24"/>
          <w:lang w:val="kk-KZ"/>
        </w:rPr>
        <w:t>):</w:t>
      </w:r>
    </w:p>
    <w:p w14:paraId="207123FF" w14:textId="0CDD2499" w:rsidR="00C47903" w:rsidRPr="00C47903" w:rsidRDefault="004E2838" w:rsidP="00C47903">
      <w:pPr>
        <w:tabs>
          <w:tab w:val="num" w:pos="4785"/>
        </w:tabs>
        <w:autoSpaceDE w:val="0"/>
        <w:autoSpaceDN w:val="0"/>
        <w:adjustRightInd w:val="0"/>
        <w:spacing w:after="0" w:line="240" w:lineRule="auto"/>
        <w:jc w:val="both"/>
        <w:rPr>
          <w:rFonts w:ascii="Times New Roman" w:hAnsi="Times New Roman"/>
          <w:bCs/>
          <w:iCs/>
          <w:sz w:val="24"/>
          <w:szCs w:val="24"/>
          <w:lang w:val="kk-KZ"/>
        </w:rPr>
      </w:pPr>
      <w:r w:rsidRPr="00C65456">
        <w:rPr>
          <w:rFonts w:ascii="Times New Roman" w:hAnsi="Times New Roman"/>
          <w:bCs/>
          <w:iCs/>
          <w:sz w:val="24"/>
          <w:szCs w:val="24"/>
          <w:lang w:val="kk-KZ"/>
        </w:rPr>
        <w:t xml:space="preserve">Сапалық кепілдігін қамтамасыз ету үшін әлеуетті өнім беруші: </w:t>
      </w:r>
      <w:r w:rsidR="00DF66D2">
        <w:rPr>
          <w:rFonts w:ascii="Times New Roman" w:hAnsi="Times New Roman"/>
          <w:bCs/>
          <w:iCs/>
          <w:sz w:val="24"/>
          <w:szCs w:val="24"/>
          <w:lang w:val="kk-KZ"/>
        </w:rPr>
        <w:t>тифлокомпьютерлерді</w:t>
      </w:r>
      <w:r w:rsidRPr="00C65456">
        <w:rPr>
          <w:rFonts w:ascii="Times New Roman" w:hAnsi="Times New Roman"/>
          <w:bCs/>
          <w:iCs/>
          <w:sz w:val="24"/>
          <w:szCs w:val="24"/>
          <w:lang w:val="kk-KZ"/>
        </w:rPr>
        <w:t xml:space="preserve"> жеткізген күннен бастап 1 жыл ішінде оларға тегін кепілді жөндеу жүргізу; тұтынушының есебінен оларға кепілсіз сервистік және техникалық қызмет көрсетуді жүзеге асыруы керек. </w:t>
      </w:r>
      <w:r w:rsidR="00DF66D2">
        <w:rPr>
          <w:rFonts w:ascii="Times New Roman" w:hAnsi="Times New Roman"/>
          <w:bCs/>
          <w:iCs/>
          <w:sz w:val="24"/>
          <w:szCs w:val="24"/>
          <w:lang w:val="kk-KZ"/>
        </w:rPr>
        <w:t>Т</w:t>
      </w:r>
      <w:r w:rsidR="00DF66D2">
        <w:rPr>
          <w:rFonts w:ascii="Times New Roman" w:hAnsi="Times New Roman"/>
          <w:bCs/>
          <w:iCs/>
          <w:sz w:val="24"/>
          <w:szCs w:val="24"/>
          <w:lang w:val="kk-KZ"/>
        </w:rPr>
        <w:t>ифлокомпьютерлер</w:t>
      </w:r>
      <w:r w:rsidR="00DF66D2">
        <w:rPr>
          <w:rFonts w:ascii="Times New Roman" w:hAnsi="Times New Roman"/>
          <w:bCs/>
          <w:iCs/>
          <w:sz w:val="24"/>
          <w:szCs w:val="24"/>
          <w:lang w:val="kk-KZ"/>
        </w:rPr>
        <w:t>ге</w:t>
      </w:r>
      <w:r w:rsidR="00DF66D2" w:rsidRPr="00C65456">
        <w:rPr>
          <w:rFonts w:ascii="Times New Roman" w:hAnsi="Times New Roman"/>
          <w:bCs/>
          <w:iCs/>
          <w:sz w:val="24"/>
          <w:szCs w:val="24"/>
          <w:lang w:val="kk-KZ"/>
        </w:rPr>
        <w:t xml:space="preserve"> </w:t>
      </w:r>
      <w:r w:rsidRPr="00C65456">
        <w:rPr>
          <w:rFonts w:ascii="Times New Roman" w:hAnsi="Times New Roman"/>
          <w:sz w:val="24"/>
          <w:szCs w:val="24"/>
          <w:lang w:val="kk-KZ"/>
        </w:rPr>
        <w:t>қызмет көрсетудің (жөндеу) сапа кепілдігін қамтамасыз ету үшін, тифлотехникалық құралдарды кепілді және кепілсіз жөндеуге Әлеуетті өнім беруші қажетті құрал-саймандармен жабдықталған сервистік қызмет көрсету орталығының бар болуын</w:t>
      </w:r>
      <w:r w:rsidRPr="00C65456">
        <w:rPr>
          <w:rFonts w:ascii="Times New Roman" w:hAnsi="Times New Roman"/>
          <w:color w:val="000000"/>
          <w:sz w:val="24"/>
          <w:szCs w:val="24"/>
          <w:lang w:val="kk-KZ"/>
        </w:rPr>
        <w:t>,</w:t>
      </w:r>
      <w:r w:rsidRPr="00C65456">
        <w:rPr>
          <w:rFonts w:ascii="Times New Roman" w:hAnsi="Times New Roman"/>
          <w:sz w:val="24"/>
          <w:szCs w:val="24"/>
          <w:lang w:val="kk-KZ"/>
        </w:rPr>
        <w:t xml:space="preserve"> сонымен бірге </w:t>
      </w:r>
      <w:r w:rsidR="00DF66D2">
        <w:rPr>
          <w:rFonts w:ascii="Times New Roman" w:hAnsi="Times New Roman"/>
          <w:bCs/>
          <w:iCs/>
          <w:sz w:val="24"/>
          <w:szCs w:val="24"/>
          <w:lang w:val="kk-KZ"/>
        </w:rPr>
        <w:t>тифлокомпьютерлерді</w:t>
      </w:r>
      <w:r w:rsidR="00DF66D2" w:rsidRPr="00C65456">
        <w:rPr>
          <w:rFonts w:ascii="Times New Roman" w:hAnsi="Times New Roman"/>
          <w:bCs/>
          <w:iCs/>
          <w:sz w:val="24"/>
          <w:szCs w:val="24"/>
          <w:lang w:val="kk-KZ"/>
        </w:rPr>
        <w:t xml:space="preserve"> </w:t>
      </w:r>
      <w:r w:rsidRPr="00C65456">
        <w:rPr>
          <w:rFonts w:ascii="Times New Roman" w:hAnsi="Times New Roman"/>
          <w:sz w:val="24"/>
          <w:szCs w:val="24"/>
          <w:lang w:val="kk-KZ"/>
        </w:rPr>
        <w:t>сервистік және техникалық қызмет көрсететін техникалық жұмыскерлердің болуын растауы керек</w:t>
      </w:r>
      <w:r w:rsidR="00C47903" w:rsidRPr="00C47903">
        <w:rPr>
          <w:rFonts w:ascii="Times New Roman" w:hAnsi="Times New Roman"/>
          <w:bCs/>
          <w:iCs/>
          <w:sz w:val="24"/>
          <w:szCs w:val="24"/>
          <w:lang w:val="kk-KZ"/>
        </w:rPr>
        <w:t>.</w:t>
      </w:r>
    </w:p>
    <w:p w14:paraId="2F7EB21F" w14:textId="77777777" w:rsidR="00C47903" w:rsidRPr="00C47903" w:rsidRDefault="00C47903" w:rsidP="00C47903">
      <w:pPr>
        <w:spacing w:after="0" w:line="240" w:lineRule="auto"/>
        <w:jc w:val="both"/>
        <w:rPr>
          <w:rFonts w:ascii="Times New Roman" w:hAnsi="Times New Roman" w:cs="Times New Roman"/>
          <w:sz w:val="24"/>
          <w:szCs w:val="24"/>
          <w:lang w:val="kk-KZ"/>
        </w:rPr>
      </w:pPr>
    </w:p>
    <w:p w14:paraId="2A8429DA" w14:textId="17D30E9D" w:rsidR="00C47903" w:rsidRPr="00C47903" w:rsidRDefault="00C47903" w:rsidP="00C47903">
      <w:pPr>
        <w:tabs>
          <w:tab w:val="num" w:pos="4785"/>
        </w:tabs>
        <w:autoSpaceDE w:val="0"/>
        <w:autoSpaceDN w:val="0"/>
        <w:adjustRightInd w:val="0"/>
        <w:spacing w:after="0" w:line="240" w:lineRule="auto"/>
        <w:jc w:val="both"/>
        <w:rPr>
          <w:rFonts w:ascii="Times New Roman" w:hAnsi="Times New Roman" w:cs="Times New Roman"/>
          <w:b/>
          <w:bCs/>
          <w:sz w:val="24"/>
          <w:szCs w:val="24"/>
          <w:lang w:val="kk-KZ"/>
        </w:rPr>
      </w:pPr>
      <w:r w:rsidRPr="00C47903">
        <w:rPr>
          <w:rFonts w:ascii="Times New Roman" w:hAnsi="Times New Roman" w:cs="Times New Roman"/>
          <w:b/>
          <w:iCs/>
          <w:sz w:val="24"/>
          <w:szCs w:val="24"/>
          <w:lang w:val="kk-KZ"/>
        </w:rPr>
        <w:t xml:space="preserve">8. </w:t>
      </w:r>
      <w:r w:rsidR="00CA7363">
        <w:rPr>
          <w:rFonts w:ascii="Times New Roman" w:hAnsi="Times New Roman" w:cs="Times New Roman"/>
          <w:b/>
          <w:bCs/>
          <w:sz w:val="24"/>
          <w:szCs w:val="24"/>
          <w:lang w:val="kk-KZ"/>
        </w:rPr>
        <w:t>Т</w:t>
      </w:r>
      <w:r w:rsidRPr="00C47903">
        <w:rPr>
          <w:rFonts w:ascii="Times New Roman" w:eastAsia="Times New Roman" w:hAnsi="Times New Roman" w:cs="Times New Roman"/>
          <w:b/>
          <w:bCs/>
          <w:sz w:val="24"/>
          <w:szCs w:val="24"/>
          <w:lang w:val="kk-KZ" w:eastAsia="ru-RU"/>
        </w:rPr>
        <w:t>ифло</w:t>
      </w:r>
      <w:r w:rsidRPr="00C47903">
        <w:rPr>
          <w:rFonts w:ascii="Times New Roman" w:eastAsia="Times New Roman" w:hAnsi="Times New Roman" w:cs="Times New Roman"/>
          <w:b/>
          <w:sz w:val="24"/>
          <w:szCs w:val="24"/>
          <w:lang w:val="kk-KZ" w:eastAsia="ru-RU"/>
        </w:rPr>
        <w:t>компьютер</w:t>
      </w:r>
      <w:r w:rsidR="00CA7363">
        <w:rPr>
          <w:rFonts w:ascii="Times New Roman" w:eastAsia="Times New Roman" w:hAnsi="Times New Roman" w:cs="Times New Roman"/>
          <w:b/>
          <w:sz w:val="24"/>
          <w:szCs w:val="24"/>
          <w:lang w:val="kk-KZ" w:eastAsia="ru-RU"/>
        </w:rPr>
        <w:t xml:space="preserve">лерді </w:t>
      </w:r>
      <w:r w:rsidR="00CA7363" w:rsidRPr="008C2576">
        <w:rPr>
          <w:rFonts w:ascii="Times New Roman" w:hAnsi="Times New Roman"/>
          <w:b/>
          <w:sz w:val="24"/>
          <w:szCs w:val="24"/>
          <w:lang w:val="kk-KZ"/>
        </w:rPr>
        <w:t>жеткіз</w:t>
      </w:r>
      <w:r w:rsidR="00CA7363">
        <w:rPr>
          <w:rFonts w:ascii="Times New Roman" w:hAnsi="Times New Roman"/>
          <w:b/>
          <w:sz w:val="24"/>
          <w:szCs w:val="24"/>
          <w:lang w:val="kk-KZ"/>
        </w:rPr>
        <w:t>етін</w:t>
      </w:r>
      <w:r w:rsidR="00CA7363" w:rsidRPr="008C2576">
        <w:rPr>
          <w:rFonts w:ascii="Times New Roman" w:hAnsi="Times New Roman"/>
          <w:b/>
          <w:sz w:val="24"/>
          <w:szCs w:val="24"/>
          <w:lang w:val="kk-KZ"/>
        </w:rPr>
        <w:t xml:space="preserve"> әлеуетті </w:t>
      </w:r>
      <w:r w:rsidR="00CA7363">
        <w:rPr>
          <w:rFonts w:ascii="Times New Roman" w:hAnsi="Times New Roman"/>
          <w:b/>
          <w:sz w:val="24"/>
          <w:szCs w:val="24"/>
          <w:lang w:val="kk-KZ"/>
        </w:rPr>
        <w:t xml:space="preserve">өнім берушілерге </w:t>
      </w:r>
      <w:r w:rsidR="00CA7363" w:rsidRPr="008C2576">
        <w:rPr>
          <w:rFonts w:ascii="Times New Roman" w:hAnsi="Times New Roman"/>
          <w:b/>
          <w:sz w:val="24"/>
          <w:szCs w:val="24"/>
          <w:lang w:val="kk-KZ"/>
        </w:rPr>
        <w:t>қойылатын талаптар</w:t>
      </w:r>
    </w:p>
    <w:p w14:paraId="2B465AD3" w14:textId="4F42DB98" w:rsidR="00C47903" w:rsidRPr="00C47903" w:rsidRDefault="004946E5" w:rsidP="00C47903">
      <w:pPr>
        <w:spacing w:after="0" w:line="240" w:lineRule="auto"/>
        <w:jc w:val="both"/>
        <w:rPr>
          <w:rFonts w:ascii="Times New Roman" w:hAnsi="Times New Roman"/>
          <w:iCs/>
          <w:sz w:val="24"/>
          <w:szCs w:val="24"/>
          <w:lang w:val="kk-KZ"/>
        </w:rPr>
      </w:pPr>
      <w:r w:rsidRPr="004E7D9B">
        <w:rPr>
          <w:rFonts w:ascii="Times New Roman" w:hAnsi="Times New Roman"/>
          <w:sz w:val="24"/>
          <w:szCs w:val="24"/>
          <w:lang w:val="kk-KZ"/>
        </w:rPr>
        <w:t xml:space="preserve">Әлеуетті өнім беруші өзінің техникалық </w:t>
      </w:r>
      <w:r>
        <w:rPr>
          <w:rFonts w:ascii="Times New Roman" w:hAnsi="Times New Roman"/>
          <w:sz w:val="24"/>
          <w:szCs w:val="24"/>
          <w:lang w:val="kk-KZ"/>
        </w:rPr>
        <w:t>сипаттамасында</w:t>
      </w:r>
      <w:r w:rsidRPr="004E7D9B">
        <w:rPr>
          <w:rFonts w:ascii="Times New Roman" w:hAnsi="Times New Roman"/>
          <w:sz w:val="24"/>
          <w:szCs w:val="24"/>
          <w:lang w:val="kk-KZ"/>
        </w:rPr>
        <w:t xml:space="preserve"> жеткізуге ұсынылып отырған тауар туралы толық мәлімет</w:t>
      </w:r>
      <w:r>
        <w:rPr>
          <w:rFonts w:ascii="Times New Roman" w:hAnsi="Times New Roman"/>
          <w:sz w:val="24"/>
          <w:szCs w:val="24"/>
          <w:lang w:val="kk-KZ"/>
        </w:rPr>
        <w:t>ті</w:t>
      </w:r>
      <w:r w:rsidRPr="004E7D9B">
        <w:rPr>
          <w:rFonts w:ascii="Times New Roman" w:hAnsi="Times New Roman"/>
          <w:sz w:val="24"/>
          <w:szCs w:val="24"/>
          <w:lang w:val="kk-KZ"/>
        </w:rPr>
        <w:t xml:space="preserve"> көрсетуі тиіс: сауда белгісі, моделі, техникалық, қолдану және сапа</w:t>
      </w:r>
      <w:r>
        <w:rPr>
          <w:rFonts w:ascii="Times New Roman" w:hAnsi="Times New Roman"/>
          <w:sz w:val="24"/>
          <w:szCs w:val="24"/>
          <w:lang w:val="kk-KZ"/>
        </w:rPr>
        <w:t>лық</w:t>
      </w:r>
      <w:r w:rsidRPr="004E7D9B">
        <w:rPr>
          <w:rFonts w:ascii="Times New Roman" w:hAnsi="Times New Roman"/>
          <w:sz w:val="24"/>
          <w:szCs w:val="24"/>
          <w:lang w:val="kk-KZ"/>
        </w:rPr>
        <w:t xml:space="preserve"> сипаттамалары, тауар өндіру</w:t>
      </w:r>
      <w:r>
        <w:rPr>
          <w:rFonts w:ascii="Times New Roman" w:hAnsi="Times New Roman"/>
          <w:sz w:val="24"/>
          <w:szCs w:val="24"/>
          <w:lang w:val="kk-KZ"/>
        </w:rPr>
        <w:t>ш</w:t>
      </w:r>
      <w:r w:rsidRPr="004E7D9B">
        <w:rPr>
          <w:rFonts w:ascii="Times New Roman" w:hAnsi="Times New Roman"/>
          <w:sz w:val="24"/>
          <w:szCs w:val="24"/>
          <w:lang w:val="kk-KZ"/>
        </w:rPr>
        <w:t xml:space="preserve">інің атауы және </w:t>
      </w:r>
      <w:r>
        <w:rPr>
          <w:rFonts w:ascii="Times New Roman" w:hAnsi="Times New Roman"/>
          <w:sz w:val="24"/>
          <w:szCs w:val="24"/>
          <w:lang w:val="kk-KZ"/>
        </w:rPr>
        <w:t>тауардың шыққан елі</w:t>
      </w:r>
      <w:r w:rsidRPr="004E7D9B">
        <w:rPr>
          <w:rFonts w:ascii="Times New Roman" w:hAnsi="Times New Roman"/>
          <w:sz w:val="24"/>
          <w:szCs w:val="24"/>
          <w:lang w:val="kk-KZ"/>
        </w:rPr>
        <w:t>, сондай-ақ сатып алынатын тауарлардың жекелеген әлеуетті өнім беруші</w:t>
      </w:r>
      <w:r>
        <w:rPr>
          <w:rFonts w:ascii="Times New Roman" w:hAnsi="Times New Roman"/>
          <w:sz w:val="24"/>
          <w:szCs w:val="24"/>
          <w:lang w:val="kk-KZ"/>
        </w:rPr>
        <w:t>ні</w:t>
      </w:r>
      <w:r w:rsidRPr="004E7D9B">
        <w:rPr>
          <w:rFonts w:ascii="Times New Roman" w:hAnsi="Times New Roman"/>
          <w:sz w:val="24"/>
          <w:szCs w:val="24"/>
          <w:lang w:val="kk-KZ"/>
        </w:rPr>
        <w:t>кі екендігін анықтайтын өзге де сипаттамалар</w:t>
      </w:r>
      <w:r w:rsidRPr="00BA0B19">
        <w:rPr>
          <w:rStyle w:val="s0"/>
          <w:sz w:val="24"/>
          <w:szCs w:val="24"/>
          <w:lang w:val="kk-KZ"/>
        </w:rPr>
        <w:t xml:space="preserve">. </w:t>
      </w:r>
      <w:r w:rsidRPr="008C2576">
        <w:rPr>
          <w:rFonts w:ascii="Times New Roman" w:hAnsi="Times New Roman"/>
          <w:b/>
          <w:sz w:val="24"/>
          <w:szCs w:val="24"/>
          <w:lang w:val="kk-KZ"/>
        </w:rPr>
        <w:t>Әлеуетті</w:t>
      </w:r>
      <w:r>
        <w:rPr>
          <w:rFonts w:ascii="Times New Roman" w:hAnsi="Times New Roman"/>
          <w:b/>
          <w:sz w:val="24"/>
          <w:szCs w:val="24"/>
          <w:lang w:val="kk-KZ"/>
        </w:rPr>
        <w:t xml:space="preserve"> өнім беруші</w:t>
      </w:r>
      <w:r w:rsidRPr="00BA0B19">
        <w:rPr>
          <w:rStyle w:val="s0"/>
          <w:b/>
          <w:sz w:val="24"/>
          <w:szCs w:val="24"/>
          <w:lang w:val="kk-KZ"/>
        </w:rPr>
        <w:t xml:space="preserve">, </w:t>
      </w:r>
      <w:r>
        <w:rPr>
          <w:rStyle w:val="s0"/>
          <w:b/>
          <w:sz w:val="24"/>
          <w:szCs w:val="24"/>
          <w:lang w:val="kk-KZ"/>
        </w:rPr>
        <w:t xml:space="preserve">Мемлекеттік сатып алу туралы келісім-шарттың </w:t>
      </w:r>
      <w:r w:rsidRPr="00BA0B19">
        <w:rPr>
          <w:rStyle w:val="s0"/>
          <w:b/>
          <w:sz w:val="24"/>
          <w:szCs w:val="24"/>
          <w:lang w:val="kk-KZ"/>
        </w:rPr>
        <w:t>5.1.</w:t>
      </w:r>
      <w:r>
        <w:rPr>
          <w:rStyle w:val="s0"/>
          <w:b/>
          <w:sz w:val="24"/>
          <w:szCs w:val="24"/>
          <w:lang w:val="kk-KZ"/>
        </w:rPr>
        <w:t xml:space="preserve"> тармағы</w:t>
      </w:r>
      <w:r w:rsidRPr="00BA0B19">
        <w:rPr>
          <w:rStyle w:val="s0"/>
          <w:b/>
          <w:sz w:val="24"/>
          <w:szCs w:val="24"/>
          <w:lang w:val="kk-KZ"/>
        </w:rPr>
        <w:t>, 5)</w:t>
      </w:r>
      <w:r>
        <w:rPr>
          <w:rStyle w:val="s0"/>
          <w:b/>
          <w:sz w:val="24"/>
          <w:szCs w:val="24"/>
          <w:lang w:val="kk-KZ"/>
        </w:rPr>
        <w:t xml:space="preserve"> тармақшасына сәйкес</w:t>
      </w:r>
      <w:r w:rsidRPr="00BA0B19">
        <w:rPr>
          <w:rStyle w:val="s0"/>
          <w:b/>
          <w:sz w:val="24"/>
          <w:szCs w:val="24"/>
          <w:lang w:val="kk-KZ"/>
        </w:rPr>
        <w:t>,</w:t>
      </w:r>
      <w:r>
        <w:rPr>
          <w:rStyle w:val="s0"/>
          <w:b/>
          <w:sz w:val="24"/>
          <w:szCs w:val="24"/>
          <w:lang w:val="kk-KZ"/>
        </w:rPr>
        <w:t xml:space="preserve"> </w:t>
      </w:r>
      <w:r w:rsidRPr="00D25793">
        <w:rPr>
          <w:rStyle w:val="s0"/>
          <w:b/>
          <w:sz w:val="24"/>
          <w:szCs w:val="24"/>
          <w:lang w:val="kk-KZ"/>
        </w:rPr>
        <w:t>Тапсырыс берушінің өкіліне</w:t>
      </w:r>
      <w:r>
        <w:rPr>
          <w:rStyle w:val="s0"/>
          <w:b/>
          <w:sz w:val="24"/>
          <w:szCs w:val="24"/>
          <w:lang w:val="kk-KZ"/>
        </w:rPr>
        <w:t xml:space="preserve"> </w:t>
      </w:r>
      <w:r w:rsidRPr="00D25793">
        <w:rPr>
          <w:rStyle w:val="s0"/>
          <w:b/>
          <w:sz w:val="24"/>
          <w:szCs w:val="24"/>
          <w:lang w:val="kk-KZ"/>
        </w:rPr>
        <w:t>шығарылған елдің тиісті органы берген Тауардың шығарылған елі туралы сертификатының түпнұсқасы немесе көшірмесі</w:t>
      </w:r>
      <w:r>
        <w:rPr>
          <w:rStyle w:val="s0"/>
          <w:b/>
          <w:sz w:val="24"/>
          <w:szCs w:val="24"/>
          <w:lang w:val="kk-KZ"/>
        </w:rPr>
        <w:t>н</w:t>
      </w:r>
      <w:r w:rsidRPr="00BA0B19">
        <w:rPr>
          <w:rStyle w:val="s0"/>
          <w:b/>
          <w:sz w:val="24"/>
          <w:szCs w:val="24"/>
          <w:lang w:val="kk-KZ"/>
        </w:rPr>
        <w:t xml:space="preserve"> </w:t>
      </w:r>
      <w:r>
        <w:rPr>
          <w:rStyle w:val="s0"/>
          <w:b/>
          <w:sz w:val="24"/>
          <w:szCs w:val="24"/>
          <w:lang w:val="kk-KZ"/>
        </w:rPr>
        <w:t>беруі қажет</w:t>
      </w:r>
      <w:r w:rsidR="00C47903" w:rsidRPr="00C47903">
        <w:rPr>
          <w:rStyle w:val="s0"/>
          <w:b/>
          <w:sz w:val="24"/>
          <w:szCs w:val="24"/>
          <w:lang w:val="kk-KZ"/>
        </w:rPr>
        <w:t xml:space="preserve">. </w:t>
      </w:r>
      <w:r w:rsidR="00C47903" w:rsidRPr="00C47903">
        <w:rPr>
          <w:rStyle w:val="s0"/>
          <w:sz w:val="24"/>
          <w:szCs w:val="24"/>
          <w:lang w:val="kk-KZ"/>
        </w:rPr>
        <w:t xml:space="preserve"> </w:t>
      </w:r>
      <w:r w:rsidR="00836942" w:rsidRPr="006953A9">
        <w:rPr>
          <w:rFonts w:ascii="Times New Roman" w:hAnsi="Times New Roman"/>
          <w:iCs/>
          <w:sz w:val="24"/>
          <w:szCs w:val="24"/>
          <w:lang w:val="kk-KZ"/>
        </w:rPr>
        <w:t xml:space="preserve">Әлеуетті өнім беруші өзінің техникалық </w:t>
      </w:r>
      <w:r w:rsidR="00836942">
        <w:rPr>
          <w:rFonts w:ascii="Times New Roman" w:hAnsi="Times New Roman"/>
          <w:iCs/>
          <w:sz w:val="24"/>
          <w:szCs w:val="24"/>
          <w:lang w:val="kk-KZ"/>
        </w:rPr>
        <w:t>сипаттамасында</w:t>
      </w:r>
      <w:r w:rsidR="00836942" w:rsidRPr="006953A9">
        <w:rPr>
          <w:rFonts w:ascii="Times New Roman" w:hAnsi="Times New Roman"/>
          <w:iCs/>
          <w:sz w:val="24"/>
          <w:szCs w:val="24"/>
          <w:lang w:val="kk-KZ"/>
        </w:rPr>
        <w:t xml:space="preserve"> жеткізуге ұсынылатын тауарды пайдалану, техникалық қызмет көрсету және жөндеу шығындарының құнын көрсетуге міндетті</w:t>
      </w:r>
      <w:r w:rsidR="00836942" w:rsidRPr="00BA0B19">
        <w:rPr>
          <w:rFonts w:ascii="Times New Roman" w:hAnsi="Times New Roman"/>
          <w:iCs/>
          <w:sz w:val="24"/>
          <w:szCs w:val="24"/>
          <w:lang w:val="kk-KZ"/>
        </w:rPr>
        <w:t xml:space="preserve">. </w:t>
      </w:r>
      <w:r w:rsidR="00161A1C" w:rsidRPr="00161A1C">
        <w:rPr>
          <w:rStyle w:val="s0"/>
          <w:sz w:val="24"/>
          <w:szCs w:val="24"/>
          <w:lang w:val="kk-KZ"/>
        </w:rPr>
        <w:t xml:space="preserve">Тифлокомпьютерлерді жеткізу кезінде әлеуетті өнім беруші Тапсырыс берушінің өкілдеріне мынадай міндетті функциялардың: қазақ және орыс тілдеріндегі сөйлеу синтезінің, сондай-ақ осы техникалық ерекшелікте </w:t>
      </w:r>
      <w:r w:rsidR="00161A1C">
        <w:rPr>
          <w:rStyle w:val="s0"/>
          <w:sz w:val="24"/>
          <w:szCs w:val="24"/>
          <w:lang w:val="kk-KZ"/>
        </w:rPr>
        <w:t>көрсетілген</w:t>
      </w:r>
      <w:r w:rsidR="00161A1C" w:rsidRPr="00161A1C">
        <w:rPr>
          <w:rStyle w:val="s0"/>
          <w:sz w:val="24"/>
          <w:szCs w:val="24"/>
          <w:lang w:val="kk-KZ"/>
        </w:rPr>
        <w:t xml:space="preserve"> басқа да функциялардың болуын көрсетуге міндетті.</w:t>
      </w:r>
      <w:r w:rsidR="00C47903" w:rsidRPr="00C47903">
        <w:rPr>
          <w:rStyle w:val="s0"/>
          <w:sz w:val="24"/>
          <w:szCs w:val="24"/>
          <w:lang w:val="kk-KZ"/>
        </w:rPr>
        <w:t xml:space="preserve"> </w:t>
      </w:r>
    </w:p>
    <w:p w14:paraId="45172732" w14:textId="77777777" w:rsidR="00C47903" w:rsidRPr="00C47903" w:rsidRDefault="00C47903" w:rsidP="00C47903">
      <w:pPr>
        <w:tabs>
          <w:tab w:val="left" w:pos="0"/>
        </w:tabs>
        <w:spacing w:after="0" w:line="240" w:lineRule="auto"/>
        <w:jc w:val="both"/>
        <w:rPr>
          <w:rFonts w:ascii="Times New Roman" w:hAnsi="Times New Roman" w:cs="Times New Roman"/>
          <w:sz w:val="24"/>
          <w:szCs w:val="24"/>
          <w:lang w:val="kk-KZ"/>
        </w:rPr>
      </w:pPr>
    </w:p>
    <w:p w14:paraId="24477B23" w14:textId="5F639EA5" w:rsidR="00C47903" w:rsidRPr="00C47903" w:rsidRDefault="00C47903" w:rsidP="00C47903">
      <w:pPr>
        <w:spacing w:after="0" w:line="240" w:lineRule="auto"/>
        <w:jc w:val="both"/>
        <w:rPr>
          <w:rFonts w:ascii="Times New Roman" w:eastAsia="Times New Roman" w:hAnsi="Times New Roman" w:cs="Times New Roman"/>
          <w:sz w:val="24"/>
          <w:szCs w:val="24"/>
          <w:lang w:val="kk-KZ" w:eastAsia="ru-RU"/>
        </w:rPr>
      </w:pPr>
      <w:r w:rsidRPr="00C47903">
        <w:rPr>
          <w:rFonts w:ascii="Times New Roman" w:hAnsi="Times New Roman" w:cs="Times New Roman"/>
          <w:b/>
          <w:bCs/>
          <w:sz w:val="24"/>
          <w:szCs w:val="24"/>
          <w:lang w:val="kk-KZ"/>
        </w:rPr>
        <w:t>10</w:t>
      </w:r>
      <w:r w:rsidRPr="00C47903">
        <w:rPr>
          <w:rFonts w:ascii="Times New Roman" w:hAnsi="Times New Roman" w:cs="Times New Roman"/>
          <w:b/>
          <w:sz w:val="24"/>
          <w:szCs w:val="24"/>
          <w:lang w:val="kk-KZ"/>
        </w:rPr>
        <w:t xml:space="preserve">. </w:t>
      </w:r>
      <w:r w:rsidR="008F551F">
        <w:rPr>
          <w:rFonts w:ascii="Times New Roman" w:hAnsi="Times New Roman" w:cs="Times New Roman"/>
          <w:b/>
          <w:sz w:val="24"/>
          <w:szCs w:val="24"/>
          <w:lang w:val="kk-KZ"/>
        </w:rPr>
        <w:t>Т</w:t>
      </w:r>
      <w:r w:rsidRPr="00C47903">
        <w:rPr>
          <w:rFonts w:ascii="Times New Roman" w:eastAsia="Times New Roman" w:hAnsi="Times New Roman" w:cs="Times New Roman"/>
          <w:b/>
          <w:bCs/>
          <w:sz w:val="24"/>
          <w:szCs w:val="24"/>
          <w:lang w:val="kk-KZ" w:eastAsia="ru-RU"/>
        </w:rPr>
        <w:t>ифло</w:t>
      </w:r>
      <w:r w:rsidRPr="00C47903">
        <w:rPr>
          <w:rFonts w:ascii="Times New Roman" w:eastAsia="Times New Roman" w:hAnsi="Times New Roman" w:cs="Times New Roman"/>
          <w:b/>
          <w:sz w:val="24"/>
          <w:szCs w:val="24"/>
          <w:lang w:val="kk-KZ" w:eastAsia="ru-RU"/>
        </w:rPr>
        <w:t>компьютер</w:t>
      </w:r>
      <w:r w:rsidR="008F551F">
        <w:rPr>
          <w:rFonts w:ascii="Times New Roman" w:eastAsia="Times New Roman" w:hAnsi="Times New Roman" w:cs="Times New Roman"/>
          <w:b/>
          <w:sz w:val="24"/>
          <w:szCs w:val="24"/>
          <w:lang w:val="kk-KZ" w:eastAsia="ru-RU"/>
        </w:rPr>
        <w:t xml:space="preserve">лердің </w:t>
      </w:r>
      <w:r w:rsidR="008F551F" w:rsidRPr="00C65456">
        <w:rPr>
          <w:rFonts w:ascii="Times New Roman" w:hAnsi="Times New Roman"/>
          <w:b/>
          <w:sz w:val="24"/>
          <w:szCs w:val="24"/>
          <w:lang w:val="kk-KZ"/>
        </w:rPr>
        <w:t>шыққан жылы</w:t>
      </w:r>
      <w:r w:rsidRPr="00C47903">
        <w:rPr>
          <w:rFonts w:ascii="Times New Roman" w:eastAsia="Times New Roman" w:hAnsi="Times New Roman" w:cs="Times New Roman"/>
          <w:sz w:val="24"/>
          <w:szCs w:val="24"/>
          <w:lang w:val="kk-KZ" w:eastAsia="ru-RU"/>
        </w:rPr>
        <w:t xml:space="preserve">: </w:t>
      </w:r>
    </w:p>
    <w:p w14:paraId="654BBC9D" w14:textId="0BE5372D" w:rsidR="00C47903" w:rsidRPr="00C47903" w:rsidRDefault="008F551F" w:rsidP="00C47903">
      <w:pPr>
        <w:spacing w:after="0" w:line="240" w:lineRule="auto"/>
        <w:jc w:val="both"/>
        <w:rPr>
          <w:lang w:val="kk-KZ"/>
        </w:rPr>
      </w:pPr>
      <w:r>
        <w:rPr>
          <w:rFonts w:ascii="Times New Roman" w:hAnsi="Times New Roman"/>
          <w:sz w:val="24"/>
          <w:szCs w:val="24"/>
          <w:lang w:val="kk-KZ"/>
        </w:rPr>
        <w:lastRenderedPageBreak/>
        <w:t>Тифлокомпьютерлердің</w:t>
      </w:r>
      <w:r w:rsidRPr="00C65456">
        <w:rPr>
          <w:rFonts w:ascii="Times New Roman" w:hAnsi="Times New Roman"/>
          <w:sz w:val="24"/>
          <w:szCs w:val="24"/>
          <w:lang w:val="kk-KZ"/>
        </w:rPr>
        <w:t xml:space="preserve"> шыққан жылы</w:t>
      </w:r>
      <w:r w:rsidRPr="00446E19">
        <w:rPr>
          <w:rFonts w:ascii="Times New Roman" w:hAnsi="Times New Roman"/>
          <w:sz w:val="24"/>
          <w:szCs w:val="24"/>
          <w:lang w:val="kk-KZ"/>
        </w:rPr>
        <w:t xml:space="preserve"> </w:t>
      </w:r>
      <w:r w:rsidRPr="00C65456">
        <w:rPr>
          <w:rFonts w:ascii="Times New Roman" w:hAnsi="Times New Roman"/>
          <w:bCs/>
          <w:sz w:val="24"/>
          <w:szCs w:val="24"/>
          <w:lang w:val="kk-KZ"/>
        </w:rPr>
        <w:t>202</w:t>
      </w:r>
      <w:r>
        <w:rPr>
          <w:rFonts w:ascii="Times New Roman" w:hAnsi="Times New Roman"/>
          <w:bCs/>
          <w:sz w:val="24"/>
          <w:szCs w:val="24"/>
          <w:lang w:val="kk-KZ"/>
        </w:rPr>
        <w:t>3</w:t>
      </w:r>
      <w:r w:rsidRPr="00C65456">
        <w:rPr>
          <w:rFonts w:ascii="Times New Roman" w:hAnsi="Times New Roman"/>
          <w:bCs/>
          <w:sz w:val="24"/>
          <w:szCs w:val="24"/>
          <w:lang w:val="kk-KZ"/>
        </w:rPr>
        <w:t xml:space="preserve"> жылдан бұрын емес</w:t>
      </w:r>
      <w:r w:rsidR="00C47903" w:rsidRPr="00C47903">
        <w:rPr>
          <w:rFonts w:ascii="Times New Roman" w:hAnsi="Times New Roman" w:cs="Times New Roman"/>
          <w:bCs/>
          <w:sz w:val="24"/>
          <w:szCs w:val="24"/>
          <w:lang w:val="kk-KZ"/>
        </w:rPr>
        <w:t>.</w:t>
      </w:r>
    </w:p>
    <w:p w14:paraId="2FD61436" w14:textId="77777777" w:rsidR="00C47903" w:rsidRPr="00C47903" w:rsidRDefault="00C47903" w:rsidP="00290E21">
      <w:pPr>
        <w:spacing w:after="0" w:line="240" w:lineRule="auto"/>
        <w:jc w:val="both"/>
        <w:rPr>
          <w:lang w:val="kk-KZ"/>
        </w:rPr>
      </w:pPr>
    </w:p>
    <w:sectPr w:rsidR="00C47903" w:rsidRPr="00C47903" w:rsidSect="009343F5">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6F2B29"/>
    <w:multiLevelType w:val="multilevel"/>
    <w:tmpl w:val="15E2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B0"/>
    <w:rsid w:val="00002796"/>
    <w:rsid w:val="001518B2"/>
    <w:rsid w:val="00161A1C"/>
    <w:rsid w:val="00180DDA"/>
    <w:rsid w:val="001C5E46"/>
    <w:rsid w:val="002030BD"/>
    <w:rsid w:val="00290E21"/>
    <w:rsid w:val="002D6E05"/>
    <w:rsid w:val="00303558"/>
    <w:rsid w:val="00306822"/>
    <w:rsid w:val="00317959"/>
    <w:rsid w:val="00456EB4"/>
    <w:rsid w:val="0047225F"/>
    <w:rsid w:val="004946E5"/>
    <w:rsid w:val="004D0344"/>
    <w:rsid w:val="004E2838"/>
    <w:rsid w:val="005522B3"/>
    <w:rsid w:val="005531A8"/>
    <w:rsid w:val="00584644"/>
    <w:rsid w:val="005931F4"/>
    <w:rsid w:val="006C5060"/>
    <w:rsid w:val="007C370C"/>
    <w:rsid w:val="007D73B0"/>
    <w:rsid w:val="007E3ED5"/>
    <w:rsid w:val="007F125F"/>
    <w:rsid w:val="00836942"/>
    <w:rsid w:val="00875EC2"/>
    <w:rsid w:val="008B7AA3"/>
    <w:rsid w:val="008C2B9E"/>
    <w:rsid w:val="008E102C"/>
    <w:rsid w:val="008E2ABC"/>
    <w:rsid w:val="008E74D1"/>
    <w:rsid w:val="008F551F"/>
    <w:rsid w:val="009343F5"/>
    <w:rsid w:val="00961345"/>
    <w:rsid w:val="00994911"/>
    <w:rsid w:val="00A41C54"/>
    <w:rsid w:val="00B24F4A"/>
    <w:rsid w:val="00B75A3A"/>
    <w:rsid w:val="00B77C26"/>
    <w:rsid w:val="00B93CD7"/>
    <w:rsid w:val="00BE7763"/>
    <w:rsid w:val="00C37D49"/>
    <w:rsid w:val="00C47903"/>
    <w:rsid w:val="00C552B0"/>
    <w:rsid w:val="00CA7363"/>
    <w:rsid w:val="00CD21CB"/>
    <w:rsid w:val="00D36A1F"/>
    <w:rsid w:val="00D570F3"/>
    <w:rsid w:val="00D72F7F"/>
    <w:rsid w:val="00DF66D2"/>
    <w:rsid w:val="00E06947"/>
    <w:rsid w:val="00E378AF"/>
    <w:rsid w:val="00EA4D39"/>
    <w:rsid w:val="00EA65AE"/>
    <w:rsid w:val="00EC01B4"/>
    <w:rsid w:val="00FA6562"/>
    <w:rsid w:val="00FC1864"/>
    <w:rsid w:val="00FF4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51C5"/>
  <w15:chartTrackingRefBased/>
  <w15:docId w15:val="{5AA85173-964B-4271-B6D1-11AF3D3F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ED5"/>
    <w:pPr>
      <w:spacing w:after="200" w:line="276" w:lineRule="auto"/>
    </w:pPr>
  </w:style>
  <w:style w:type="paragraph" w:styleId="1">
    <w:name w:val="heading 1"/>
    <w:basedOn w:val="a"/>
    <w:next w:val="a"/>
    <w:link w:val="10"/>
    <w:uiPriority w:val="9"/>
    <w:qFormat/>
    <w:rsid w:val="007E3ED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3ED5"/>
    <w:rPr>
      <w:rFonts w:asciiTheme="majorHAnsi" w:eastAsiaTheme="majorEastAsia" w:hAnsiTheme="majorHAnsi" w:cstheme="majorBidi"/>
      <w:b/>
      <w:bCs/>
      <w:color w:val="2F5496" w:themeColor="accent1" w:themeShade="BF"/>
      <w:sz w:val="28"/>
      <w:szCs w:val="28"/>
    </w:rPr>
  </w:style>
  <w:style w:type="paragraph" w:styleId="a3">
    <w:name w:val="No Spacing"/>
    <w:uiPriority w:val="1"/>
    <w:qFormat/>
    <w:rsid w:val="007E3ED5"/>
    <w:pPr>
      <w:spacing w:after="0" w:line="240" w:lineRule="auto"/>
    </w:pPr>
    <w:rPr>
      <w:rFonts w:ascii="Calibri" w:eastAsia="Times New Roman" w:hAnsi="Calibri" w:cs="Times New Roman"/>
      <w:lang w:eastAsia="ru-RU"/>
    </w:rPr>
  </w:style>
  <w:style w:type="character" w:customStyle="1" w:styleId="s0">
    <w:name w:val="s0"/>
    <w:rsid w:val="007E3ED5"/>
    <w:rPr>
      <w:rFonts w:ascii="Times New Roman" w:hAnsi="Times New Roman" w:cs="Times New Roman" w:hint="default"/>
      <w:b w:val="0"/>
      <w:bCs w:val="0"/>
      <w:i w:val="0"/>
      <w:iCs w:val="0"/>
      <w:strike w:val="0"/>
      <w:dstrike w:val="0"/>
      <w:color w:val="000000"/>
      <w:sz w:val="20"/>
      <w:szCs w:val="20"/>
      <w:u w:val="none"/>
      <w:effect w:val="none"/>
    </w:rPr>
  </w:style>
  <w:style w:type="character" w:styleId="a4">
    <w:name w:val="Strong"/>
    <w:uiPriority w:val="22"/>
    <w:qFormat/>
    <w:rsid w:val="007E3ED5"/>
    <w:rPr>
      <w:b/>
      <w:bCs/>
    </w:rPr>
  </w:style>
  <w:style w:type="paragraph" w:customStyle="1" w:styleId="msonormalmrcssattr">
    <w:name w:val="msonormal_mr_css_attr"/>
    <w:basedOn w:val="a"/>
    <w:rsid w:val="007E3E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CA25E-CB1C-4FF2-A336-B2E128C2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2875</Words>
  <Characters>16388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Эдуардович</dc:creator>
  <cp:keywords/>
  <dc:description/>
  <cp:lastModifiedBy>name surname</cp:lastModifiedBy>
  <cp:revision>45</cp:revision>
  <dcterms:created xsi:type="dcterms:W3CDTF">2022-10-18T07:31:00Z</dcterms:created>
  <dcterms:modified xsi:type="dcterms:W3CDTF">2025-04-07T09:10:00Z</dcterms:modified>
</cp:coreProperties>
</file>