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C0864" w:rsidTr="00AC0864">
        <w:tc>
          <w:tcPr>
            <w:tcW w:w="4672" w:type="dxa"/>
          </w:tcPr>
          <w:p w:rsidR="00AC0864" w:rsidRPr="00AC0864" w:rsidRDefault="00AC0864" w:rsidP="00AC0864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Тәй-тәй  кілемшесі</w:t>
            </w:r>
          </w:p>
          <w:p w:rsidR="00AC0864" w:rsidRPr="00AC0864" w:rsidRDefault="00AC0864" w:rsidP="00AC0864">
            <w:pPr>
              <w:spacing w:after="0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Жинақталуы</w:t>
            </w:r>
            <w:r w:rsidRPr="00AC0864">
              <w:rPr>
                <w:rFonts w:ascii="Times New Roman" w:eastAsia="Times New Roman" w:hAnsi="Times New Roman"/>
                <w:lang w:val="kk-KZ" w:eastAsia="ru-RU"/>
              </w:rPr>
              <w:t>: к</w:t>
            </w:r>
            <w:r>
              <w:rPr>
                <w:rFonts w:ascii="Times New Roman" w:eastAsia="Times New Roman" w:hAnsi="Times New Roman"/>
                <w:lang w:val="kk-KZ" w:eastAsia="ru-RU"/>
              </w:rPr>
              <w:t>ілемше</w:t>
            </w:r>
            <w:r w:rsidRPr="00AC0864">
              <w:rPr>
                <w:rFonts w:ascii="Times New Roman" w:eastAsia="Times New Roman" w:hAnsi="Times New Roman"/>
                <w:lang w:val="kk-KZ" w:eastAsia="ru-RU"/>
              </w:rPr>
              <w:t xml:space="preserve"> – 1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дана</w:t>
            </w:r>
            <w:r w:rsidRPr="00AC0864">
              <w:rPr>
                <w:rFonts w:ascii="Times New Roman" w:eastAsia="Times New Roman" w:hAnsi="Times New Roman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lang w:val="kk-KZ" w:eastAsia="ru-RU"/>
              </w:rPr>
              <w:t>дөңгелектер(</w:t>
            </w:r>
            <w:r w:rsidRPr="00AC0864">
              <w:rPr>
                <w:rFonts w:ascii="Times New Roman" w:eastAsia="Times New Roman" w:hAnsi="Times New Roman"/>
                <w:lang w:val="kk-KZ" w:eastAsia="ru-RU"/>
              </w:rPr>
              <w:t>таблетк</w:t>
            </w:r>
            <w:r>
              <w:rPr>
                <w:rFonts w:ascii="Times New Roman" w:eastAsia="Times New Roman" w:hAnsi="Times New Roman"/>
                <w:lang w:val="kk-KZ" w:eastAsia="ru-RU"/>
              </w:rPr>
              <w:t>алар)</w:t>
            </w:r>
            <w:r w:rsidRPr="00AC0864">
              <w:rPr>
                <w:rFonts w:ascii="Times New Roman" w:eastAsia="Times New Roman" w:hAnsi="Times New Roman"/>
                <w:lang w:val="kk-KZ" w:eastAsia="ru-RU"/>
              </w:rPr>
              <w:t xml:space="preserve"> – 12 </w:t>
            </w:r>
            <w:r>
              <w:rPr>
                <w:rFonts w:ascii="Times New Roman" w:eastAsia="Times New Roman" w:hAnsi="Times New Roman"/>
                <w:lang w:val="kk-KZ" w:eastAsia="ru-RU"/>
              </w:rPr>
              <w:t>дана</w:t>
            </w:r>
            <w:r w:rsidRPr="00AC0864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C0864" w:rsidRPr="00CA020A" w:rsidRDefault="00AC0864" w:rsidP="00AC0864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C0864">
              <w:rPr>
                <w:b w:val="0"/>
                <w:sz w:val="22"/>
                <w:szCs w:val="22"/>
                <w:lang w:val="kk-KZ"/>
              </w:rPr>
              <w:t>«Т</w:t>
            </w:r>
            <w:r w:rsidRPr="00513A66">
              <w:rPr>
                <w:b w:val="0"/>
                <w:sz w:val="22"/>
                <w:szCs w:val="22"/>
                <w:lang w:val="kk-KZ"/>
              </w:rPr>
              <w:t>әй</w:t>
            </w:r>
            <w:r w:rsidRPr="00AC0864">
              <w:rPr>
                <w:b w:val="0"/>
                <w:sz w:val="22"/>
                <w:szCs w:val="22"/>
                <w:lang w:val="kk-KZ"/>
              </w:rPr>
              <w:t>-т</w:t>
            </w:r>
            <w:r w:rsidRPr="00513A66">
              <w:rPr>
                <w:b w:val="0"/>
                <w:sz w:val="22"/>
                <w:szCs w:val="22"/>
                <w:lang w:val="kk-KZ"/>
              </w:rPr>
              <w:t>әй</w:t>
            </w:r>
            <w:r w:rsidRPr="00AC0864">
              <w:rPr>
                <w:b w:val="0"/>
                <w:sz w:val="22"/>
                <w:szCs w:val="22"/>
                <w:lang w:val="kk-KZ"/>
              </w:rPr>
              <w:t xml:space="preserve">» </w:t>
            </w:r>
            <w:r w:rsidRPr="00513A66">
              <w:rPr>
                <w:b w:val="0"/>
                <w:sz w:val="22"/>
                <w:szCs w:val="22"/>
                <w:lang w:val="kk-KZ"/>
              </w:rPr>
              <w:t xml:space="preserve">  кілемшесі  түрлі</w:t>
            </w:r>
            <w:r>
              <w:rPr>
                <w:b w:val="0"/>
                <w:sz w:val="22"/>
                <w:szCs w:val="22"/>
                <w:lang w:val="kk-KZ"/>
              </w:rPr>
              <w:t xml:space="preserve"> </w:t>
            </w:r>
            <w:r w:rsidRPr="00513A66">
              <w:rPr>
                <w:b w:val="0"/>
                <w:sz w:val="22"/>
                <w:szCs w:val="22"/>
                <w:lang w:val="kk-KZ"/>
              </w:rPr>
              <w:t>-түсті  матадан  жасалған  тікбұрышты  кілемшеден  және  түрлі-түсті  жеңіл  жуылатын  полимер  матамен  қапталған  12 поролон дөңглекте</w:t>
            </w:r>
            <w:r>
              <w:rPr>
                <w:b w:val="0"/>
                <w:sz w:val="22"/>
                <w:szCs w:val="22"/>
                <w:lang w:val="kk-KZ"/>
              </w:rPr>
              <w:t>рде</w:t>
            </w:r>
            <w:r w:rsidRPr="00513A66">
              <w:rPr>
                <w:b w:val="0"/>
                <w:sz w:val="22"/>
                <w:szCs w:val="22"/>
                <w:lang w:val="kk-KZ"/>
              </w:rPr>
              <w:t>н  тұрады,  олар  кілемшеге  жабысқақтың  көмегімен  жапсырылады</w:t>
            </w:r>
            <w:r w:rsidRPr="00AC0864">
              <w:rPr>
                <w:b w:val="0"/>
                <w:sz w:val="22"/>
                <w:szCs w:val="22"/>
                <w:lang w:val="kk-KZ"/>
              </w:rPr>
              <w:t>.</w:t>
            </w:r>
            <w:r w:rsidRPr="00AC0864">
              <w:rPr>
                <w:lang w:val="kk-KZ"/>
              </w:rPr>
              <w:t xml:space="preserve"> 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br/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Өлшемдері  және құрамы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: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тікбұрышты кілемше 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 (200х130см)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және таблетка  түріндегі 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 12 поролон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 цилиндр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лер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 (D30х10см).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Кілемшенің  және дөңгелектердің  тыстарының м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>атериал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ы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  -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ПВХ жабыңқылы  трикотаж негізіндегі 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>винил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ді жасанды  былғары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,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ішінде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 - поролон.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Әрбір дөңгелекте 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>геометри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ялық 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 фигура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бейнеленген 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>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дөңгелек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,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үшбұрыш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, квадрат).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Дөңгелектер кілемшеге жабысқақтың  көмегімен бекітіледі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.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Әрбір модульдің  алмалы-салмалы қабы болуы тиіс</w:t>
            </w:r>
            <w:r w:rsidRPr="00AC0864">
              <w:rPr>
                <w:b w:val="0"/>
                <w:bCs w:val="0"/>
                <w:sz w:val="22"/>
                <w:szCs w:val="22"/>
                <w:lang w:val="kk-KZ"/>
              </w:rPr>
              <w:t xml:space="preserve">. </w:t>
            </w:r>
            <w:r w:rsidRPr="00606D03">
              <w:rPr>
                <w:b w:val="0"/>
                <w:sz w:val="22"/>
                <w:szCs w:val="22"/>
                <w:lang w:val="kk-KZ"/>
              </w:rPr>
              <w:t>Тыстың  Т5 сериялы тігілген сырмалы құл</w:t>
            </w:r>
            <w:r>
              <w:rPr>
                <w:b w:val="0"/>
                <w:sz w:val="22"/>
                <w:szCs w:val="22"/>
                <w:lang w:val="kk-KZ"/>
              </w:rPr>
              <w:t>п</w:t>
            </w:r>
            <w:r w:rsidRPr="00606D03">
              <w:rPr>
                <w:b w:val="0"/>
                <w:sz w:val="22"/>
                <w:szCs w:val="22"/>
                <w:lang w:val="kk-KZ"/>
              </w:rPr>
              <w:t>ы болуы керек. Сырмалы құлыптың  түсі тыстың түсіне сәйкес болуы қажет.</w:t>
            </w:r>
            <w:r w:rsidRPr="00EA6198">
              <w:rPr>
                <w:lang w:val="kk-KZ"/>
              </w:rPr>
              <w:t xml:space="preserve">  </w:t>
            </w:r>
          </w:p>
          <w:p w:rsidR="00AC0864" w:rsidRPr="00CA020A" w:rsidRDefault="00AC0864" w:rsidP="00AC086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Өлшемі</w:t>
            </w:r>
            <w:r w:rsidRPr="00CA020A">
              <w:rPr>
                <w:rFonts w:ascii="Times New Roman" w:eastAsia="Times New Roman" w:hAnsi="Times New Roman"/>
                <w:lang w:val="kk-KZ" w:eastAsia="ru-RU"/>
              </w:rPr>
              <w:t>: к</w:t>
            </w:r>
            <w:r>
              <w:rPr>
                <w:rFonts w:ascii="Times New Roman" w:eastAsia="Times New Roman" w:hAnsi="Times New Roman"/>
                <w:lang w:val="kk-KZ" w:eastAsia="ru-RU"/>
              </w:rPr>
              <w:t>ілемше</w:t>
            </w:r>
            <w:r w:rsidRPr="00CA020A">
              <w:rPr>
                <w:rFonts w:ascii="Times New Roman" w:eastAsia="Times New Roman" w:hAnsi="Times New Roman"/>
                <w:lang w:val="kk-KZ" w:eastAsia="ru-RU"/>
              </w:rPr>
              <w:t xml:space="preserve"> – 200х130 см; </w:t>
            </w:r>
            <w:r>
              <w:rPr>
                <w:rFonts w:ascii="Times New Roman" w:eastAsia="Times New Roman" w:hAnsi="Times New Roman"/>
                <w:lang w:val="kk-KZ" w:eastAsia="ru-RU"/>
              </w:rPr>
              <w:t>дөңгелек</w:t>
            </w:r>
            <w:r w:rsidRPr="00CA020A">
              <w:rPr>
                <w:rFonts w:ascii="Times New Roman" w:eastAsia="Times New Roman" w:hAnsi="Times New Roman"/>
                <w:lang w:val="kk-KZ" w:eastAsia="ru-RU"/>
              </w:rPr>
              <w:t xml:space="preserve"> D30х10 см</w:t>
            </w:r>
            <w:r>
              <w:rPr>
                <w:rFonts w:ascii="Times New Roman" w:eastAsia="Times New Roman" w:hAnsi="Times New Roman"/>
                <w:lang w:val="kk-KZ" w:eastAsia="ru-RU"/>
              </w:rPr>
              <w:t>.</w:t>
            </w:r>
            <w:r w:rsidRPr="00CA020A">
              <w:rPr>
                <w:rFonts w:ascii="Times New Roman" w:eastAsia="Times New Roman" w:hAnsi="Times New Roman"/>
                <w:lang w:val="kk-KZ" w:eastAsia="ru-RU"/>
              </w:rPr>
              <w:t xml:space="preserve">                                             </w:t>
            </w:r>
          </w:p>
          <w:p w:rsidR="00AC0864" w:rsidRDefault="00AC0864" w:rsidP="00AC086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CA020A">
              <w:rPr>
                <w:rFonts w:ascii="Times New Roman" w:eastAsia="Times New Roman" w:hAnsi="Times New Roman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kk-KZ" w:eastAsia="ru-RU"/>
              </w:rPr>
              <w:t>кілемшедегі  бір  дөңгелектен  екінші  дөңгелекке  аттай немесе  секіре  отырып,  балалар  кеңістікте  бағытталуды  және  өз  қимылдарын  реттеуді  үйренеді</w:t>
            </w:r>
            <w:r w:rsidRPr="00CA020A">
              <w:rPr>
                <w:rFonts w:ascii="Times New Roman" w:eastAsia="Times New Roman" w:hAnsi="Times New Roman"/>
                <w:lang w:val="kk-KZ" w:eastAsia="ru-RU"/>
              </w:rPr>
              <w:t xml:space="preserve">.  </w:t>
            </w:r>
          </w:p>
          <w:p w:rsidR="00AC0864" w:rsidRPr="004A1E82" w:rsidRDefault="00AC0864" w:rsidP="00AC0864">
            <w:pPr>
              <w:spacing w:after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A1E82">
              <w:rPr>
                <w:rFonts w:ascii="Times New Roman" w:eastAsia="Times New Roman" w:hAnsi="Times New Roman"/>
                <w:b/>
                <w:lang w:val="kk-KZ" w:eastAsia="ru-RU"/>
              </w:rPr>
              <w:t>Өнім мыналармен бірге келеді:</w:t>
            </w:r>
          </w:p>
          <w:p w:rsidR="00AC0864" w:rsidRPr="004A1E82" w:rsidRDefault="00AC0864" w:rsidP="00AC0864">
            <w:pPr>
              <w:spacing w:after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A1E82">
              <w:rPr>
                <w:rFonts w:ascii="Times New Roman" w:eastAsia="Times New Roman" w:hAnsi="Times New Roman"/>
                <w:b/>
                <w:lang w:val="kk-KZ" w:eastAsia="ru-RU"/>
              </w:rPr>
              <w:t>1. Паспорт</w:t>
            </w:r>
          </w:p>
          <w:p w:rsidR="00AC0864" w:rsidRPr="004A1E82" w:rsidRDefault="00AC0864" w:rsidP="00AC0864">
            <w:pPr>
              <w:spacing w:after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A1E82">
              <w:rPr>
                <w:rFonts w:ascii="Times New Roman" w:eastAsia="Times New Roman" w:hAnsi="Times New Roman"/>
                <w:b/>
                <w:lang w:val="kk-KZ" w:eastAsia="ru-RU"/>
              </w:rPr>
              <w:t>2. Әдістемелік құрал</w:t>
            </w:r>
          </w:p>
          <w:p w:rsidR="00AC0864" w:rsidRDefault="00AC0864" w:rsidP="00962FED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3" w:type="dxa"/>
          </w:tcPr>
          <w:p w:rsidR="00AC0864" w:rsidRDefault="00AC0864" w:rsidP="00AC08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12C3">
              <w:rPr>
                <w:rFonts w:ascii="Times New Roman" w:eastAsia="Times New Roman" w:hAnsi="Times New Roman"/>
                <w:b/>
                <w:lang w:eastAsia="ru-RU"/>
              </w:rPr>
              <w:t>Коврик топ-топ</w:t>
            </w:r>
          </w:p>
          <w:p w:rsidR="00AC0864" w:rsidRPr="003C384C" w:rsidRDefault="00AC0864" w:rsidP="00AC086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3C384C">
              <w:rPr>
                <w:rFonts w:ascii="Times New Roman" w:eastAsia="Times New Roman" w:hAnsi="Times New Roman"/>
                <w:lang w:eastAsia="ru-RU"/>
              </w:rPr>
              <w:t>Комплектация: коврик – 1шт.; таблетки – 12 шт.</w:t>
            </w:r>
          </w:p>
          <w:p w:rsidR="00AC0864" w:rsidRPr="00AE12C3" w:rsidRDefault="00AC0864" w:rsidP="00AC0864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12C3">
              <w:rPr>
                <w:b w:val="0"/>
                <w:bCs w:val="0"/>
                <w:sz w:val="22"/>
                <w:szCs w:val="22"/>
              </w:rPr>
              <w:t>Коврик «Топ-топ» должен представлять собой прямоугольный коврик из цветного материала и 12 поролоновых таблеток, обтянутых разноцветной легко моющейся полимерной тканью, которые крепятся на коврике с помощью</w:t>
            </w:r>
            <w:r w:rsidRPr="00E3003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AE12C3">
              <w:rPr>
                <w:b w:val="0"/>
                <w:bCs w:val="0"/>
                <w:sz w:val="22"/>
                <w:szCs w:val="22"/>
              </w:rPr>
              <w:t>липучек.</w:t>
            </w:r>
            <w:r w:rsidRPr="00AE12C3">
              <w:rPr>
                <w:b w:val="0"/>
                <w:bCs w:val="0"/>
                <w:sz w:val="22"/>
                <w:szCs w:val="22"/>
              </w:rPr>
              <w:br/>
              <w:t xml:space="preserve">Размеры и состав: прямоугольный коврик (200х130см) и 12 поролоновых цилиндров в виде таблеток (D30х10см). Материал коврика и чехлов таблеток - </w:t>
            </w:r>
            <w:proofErr w:type="spellStart"/>
            <w:r w:rsidRPr="00AE12C3">
              <w:rPr>
                <w:b w:val="0"/>
                <w:bCs w:val="0"/>
                <w:sz w:val="22"/>
                <w:szCs w:val="22"/>
              </w:rPr>
              <w:t>винилискожа</w:t>
            </w:r>
            <w:proofErr w:type="spellEnd"/>
            <w:r w:rsidRPr="00AE12C3">
              <w:rPr>
                <w:b w:val="0"/>
                <w:bCs w:val="0"/>
                <w:sz w:val="22"/>
                <w:szCs w:val="22"/>
              </w:rPr>
              <w:t xml:space="preserve"> на трикотажной основе с покрытием ПВХ, наполнитель - поролон. На каждой таблетке изображена геометрическая фигура (круг, треугольник, квадрат). Таблетки могут закрепляться на коврике с помощью липучек. Каждый модуль должен иметь съемный чехол. Чехол должен быть с вшивной молнией с замком серии Т5. Цвет молнии должен соответствовать цвету чехла.</w:t>
            </w:r>
          </w:p>
          <w:p w:rsidR="00AC0864" w:rsidRDefault="00AC0864" w:rsidP="00AC0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2C3">
              <w:rPr>
                <w:rFonts w:ascii="Times New Roman" w:eastAsia="Times New Roman" w:hAnsi="Times New Roman"/>
                <w:lang w:eastAsia="ru-RU"/>
              </w:rPr>
              <w:t>Размер: коврик – 200х130 см; таблетка D30х10 см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</w:t>
            </w:r>
          </w:p>
          <w:p w:rsidR="00AC0864" w:rsidRDefault="00AC0864" w:rsidP="00AC0864">
            <w:r w:rsidRPr="00AE12C3">
              <w:rPr>
                <w:rFonts w:ascii="Times New Roman" w:eastAsia="Times New Roman" w:hAnsi="Times New Roman"/>
                <w:lang w:eastAsia="ru-RU"/>
              </w:rPr>
              <w:t>Цель: перешагивая или перепрыгивая с одного элемента коврика на другой, дети учатся ориентироваться в пространстве и координировать свои движения</w:t>
            </w:r>
          </w:p>
          <w:p w:rsidR="00AC0864" w:rsidRPr="00505D81" w:rsidRDefault="00AC0864" w:rsidP="00AC0864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505D81">
              <w:rPr>
                <w:rFonts w:ascii="Times New Roman" w:eastAsia="Times New Roman" w:hAnsi="Times New Roman"/>
                <w:b/>
                <w:lang w:eastAsia="ru-RU"/>
              </w:rPr>
              <w:t>С изделием поставля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ю</w:t>
            </w:r>
            <w:r w:rsidRPr="00505D81">
              <w:rPr>
                <w:rFonts w:ascii="Times New Roman" w:eastAsia="Times New Roman" w:hAnsi="Times New Roman"/>
                <w:b/>
                <w:lang w:eastAsia="ru-RU"/>
              </w:rPr>
              <w:t>тся:</w:t>
            </w:r>
          </w:p>
          <w:p w:rsidR="00AC0864" w:rsidRPr="00505D81" w:rsidRDefault="00AC0864" w:rsidP="00AC0864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505D81">
              <w:rPr>
                <w:rFonts w:ascii="Times New Roman" w:eastAsia="Times New Roman" w:hAnsi="Times New Roman"/>
                <w:b/>
                <w:lang w:eastAsia="ru-RU"/>
              </w:rPr>
              <w:t>Паспорт</w:t>
            </w:r>
          </w:p>
          <w:p w:rsidR="00AC0864" w:rsidRPr="00505D81" w:rsidRDefault="00AC0864" w:rsidP="00AC0864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505D81">
              <w:rPr>
                <w:rFonts w:ascii="Times New Roman" w:eastAsia="Times New Roman" w:hAnsi="Times New Roman"/>
                <w:b/>
                <w:lang w:eastAsia="ru-RU"/>
              </w:rPr>
              <w:t>Методическое пособие</w:t>
            </w:r>
          </w:p>
          <w:p w:rsidR="00AC0864" w:rsidRPr="00AC0864" w:rsidRDefault="00AC0864" w:rsidP="00962F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</w:p>
        </w:tc>
      </w:tr>
    </w:tbl>
    <w:p w:rsidR="00962FED" w:rsidRDefault="00962FED" w:rsidP="00962FED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</w:p>
    <w:sectPr w:rsidR="0096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D7"/>
    <w:rsid w:val="003D36D7"/>
    <w:rsid w:val="0083685B"/>
    <w:rsid w:val="00962FED"/>
    <w:rsid w:val="00A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79EAF-7004-4299-99BC-1490C9B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FE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62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2F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C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2026-01-23T05:20:00Z</dcterms:created>
  <dcterms:modified xsi:type="dcterms:W3CDTF">2026-06-17T11:38:00Z</dcterms:modified>
</cp:coreProperties>
</file>