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238F" w:rsidTr="000F238F">
        <w:tc>
          <w:tcPr>
            <w:tcW w:w="4672" w:type="dxa"/>
          </w:tcPr>
          <w:p w:rsidR="000F238F" w:rsidRPr="000F238F" w:rsidRDefault="000F238F" w:rsidP="000F238F">
            <w:pPr>
              <w:tabs>
                <w:tab w:val="left" w:pos="241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proofErr w:type="spellStart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Тактильді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панелі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Шеткалар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bookmarkEnd w:id="0"/>
          <w:p w:rsidR="000F238F" w:rsidRPr="000F238F" w:rsidRDefault="000F238F" w:rsidP="000F238F">
            <w:pPr>
              <w:tabs>
                <w:tab w:val="left" w:pos="24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Панельдің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өлшемі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 x 40 см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238F" w:rsidRPr="000F238F" w:rsidRDefault="000F238F" w:rsidP="000F238F">
            <w:pPr>
              <w:tabs>
                <w:tab w:val="left" w:pos="24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сапалы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көпқабатты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фанерадан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жасалуы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тиіс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238F" w:rsidRDefault="000F238F" w:rsidP="000F238F">
            <w:pPr>
              <w:tabs>
                <w:tab w:val="left" w:pos="2417"/>
              </w:tabs>
            </w:pPr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Панель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әртүрлі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қаттылықтағы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пішіндегі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щеткадан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тұрады</w:t>
            </w:r>
            <w:proofErr w:type="spellEnd"/>
            <w:r w:rsidRPr="000F2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3" w:type="dxa"/>
          </w:tcPr>
          <w:p w:rsidR="000F238F" w:rsidRPr="001C5A18" w:rsidRDefault="000F238F" w:rsidP="000F23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Тактильно-развивающая панель “Кисточки”</w:t>
            </w:r>
          </w:p>
          <w:p w:rsidR="000F238F" w:rsidRPr="001C5A18" w:rsidRDefault="000F238F" w:rsidP="000F238F">
            <w:pPr>
              <w:tabs>
                <w:tab w:val="left" w:pos="241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должна быть размером: 40х40 см.</w:t>
            </w:r>
            <w:r w:rsidRPr="001C5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238F" w:rsidRPr="001C5A18" w:rsidRDefault="000F238F" w:rsidP="000F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 должен быть выполнен из высококачественной многослойной фанеры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F238F" w:rsidRDefault="000F238F" w:rsidP="000F238F">
            <w:r w:rsidRPr="001C5A18">
              <w:rPr>
                <w:rFonts w:ascii="Times New Roman" w:hAnsi="Times New Roman" w:cs="Times New Roman"/>
                <w:sz w:val="28"/>
                <w:szCs w:val="28"/>
              </w:rPr>
              <w:t>Панель состоит из пяти кисточек разной жесткости и конфигур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</w:tr>
    </w:tbl>
    <w:p w:rsidR="000F238F" w:rsidRDefault="000F238F"/>
    <w:p w:rsidR="000F238F" w:rsidRPr="000F238F" w:rsidRDefault="000F238F" w:rsidP="000F238F"/>
    <w:p w:rsidR="000F238F" w:rsidRPr="000F238F" w:rsidRDefault="000F238F" w:rsidP="000F238F"/>
    <w:p w:rsidR="000F238F" w:rsidRPr="000F238F" w:rsidRDefault="000F238F" w:rsidP="000F238F"/>
    <w:p w:rsidR="000F238F" w:rsidRPr="000F238F" w:rsidRDefault="000F238F" w:rsidP="000F238F"/>
    <w:p w:rsidR="000F238F" w:rsidRPr="000F238F" w:rsidRDefault="000F238F" w:rsidP="000F238F"/>
    <w:p w:rsidR="000F238F" w:rsidRPr="000F238F" w:rsidRDefault="000F238F" w:rsidP="000F238F"/>
    <w:p w:rsidR="000F238F" w:rsidRPr="000F238F" w:rsidRDefault="000F238F" w:rsidP="000F238F"/>
    <w:p w:rsidR="000F238F" w:rsidRDefault="000F238F" w:rsidP="000F238F"/>
    <w:p w:rsidR="0083685B" w:rsidRPr="000F238F" w:rsidRDefault="000F238F" w:rsidP="000F238F">
      <w:pPr>
        <w:tabs>
          <w:tab w:val="left" w:pos="1368"/>
        </w:tabs>
      </w:pPr>
      <w:r>
        <w:tab/>
      </w:r>
    </w:p>
    <w:sectPr w:rsidR="0083685B" w:rsidRPr="000F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6C"/>
    <w:rsid w:val="000F238F"/>
    <w:rsid w:val="0083685B"/>
    <w:rsid w:val="009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F219"/>
  <w15:chartTrackingRefBased/>
  <w15:docId w15:val="{AC06E66F-0568-4745-85BD-C13AC2D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B079-FB81-428D-A36E-FDE24423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2026-03-04T06:23:00Z</dcterms:created>
  <dcterms:modified xsi:type="dcterms:W3CDTF">2026-03-04T06:25:00Z</dcterms:modified>
</cp:coreProperties>
</file>