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57A0" w14:textId="58E66D41" w:rsidR="00E45BB0" w:rsidRPr="00E45BB0" w:rsidRDefault="00E45BB0" w:rsidP="00E45BB0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E45BB0">
        <w:rPr>
          <w:rFonts w:ascii="Times New Roman" w:hAnsi="Times New Roman" w:cs="Times New Roman"/>
          <w:sz w:val="26"/>
          <w:szCs w:val="26"/>
        </w:rPr>
        <w:t>овый подход к образовательному контенту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A731A7A" w14:textId="2B901FE5" w:rsidR="004B6C49" w:rsidRPr="00E45BB0" w:rsidRDefault="004B6C49" w:rsidP="0066067D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Тактильный графический дисплей Брайля "Monarch</w:t>
      </w:r>
      <w:r w:rsidR="00937A14" w:rsidRPr="00E45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CB8148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EC0EFF" w14:textId="3733D457" w:rsidR="00F52182" w:rsidRPr="00E45BB0" w:rsidRDefault="00F52182" w:rsidP="00F521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DA87C7" w14:textId="4EFCEE36" w:rsidR="00937A14" w:rsidRPr="00E45BB0" w:rsidRDefault="00937A14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2B5B28" w14:textId="27F66D01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По размеру устройство похоже на игровой ноутбук и весит 2 килограмма.</w:t>
      </w:r>
    </w:p>
    <w:p w14:paraId="0854E99F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На нём можно разместить до 10 строк текста по Брайлю с длиной строки 32 символа.</w:t>
      </w:r>
    </w:p>
    <w:p w14:paraId="3C93354E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Есть возможность изменять межстрочное расстояние, что может существенно помочь при изучении Брайля и развитии навыков чтения у младших школьников.</w:t>
      </w:r>
    </w:p>
    <w:p w14:paraId="7670C22E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Тактильные изображения можно уменьшать и увеличивать.</w:t>
      </w:r>
    </w:p>
    <w:p w14:paraId="5ED65E89" w14:textId="0423A880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Благодаря равноудалённым точкам Брайля, Monarch может отображать тактильную графику с разрешением 9,7 DPI. Это обеспечивает хорошее динамическое представление рельефных картинок, что повышает удобство работы пользователя.</w:t>
      </w:r>
    </w:p>
    <w:p w14:paraId="60F5A979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Тактильно-сенсорная панель состоит из 3 840 точек для отображения текста и картинок.</w:t>
      </w:r>
    </w:p>
    <w:p w14:paraId="4B7382E3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Дисплей поддерживает сенсорное взаимодействие, что даёт возможность пользователю выбирать пункты меню с помощью жестов.</w:t>
      </w:r>
    </w:p>
    <w:p w14:paraId="297128F1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Чтобы легко определять, где находится фокус на таком экране, указатель сделали квадратным - он состоит из 9 точек. Школьники в США прозвали его "Вафлей".</w:t>
      </w:r>
    </w:p>
    <w:p w14:paraId="753C5D4B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Дисплей защищён от пыли и случайного попадания жидкости специальной заменяемой мембраной.</w:t>
      </w:r>
    </w:p>
    <w:p w14:paraId="27D40BD8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 xml:space="preserve">По HDMI к Monarch можно подключить монитор для зрячего учителя. </w:t>
      </w:r>
    </w:p>
    <w:p w14:paraId="0CD73237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Как любое современное устройство, Монарх снабжён двух-диапазонным WiFi и Bluetooth версии 5.1.</w:t>
      </w:r>
    </w:p>
    <w:p w14:paraId="36AE2C2B" w14:textId="1B2E5943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 xml:space="preserve">Система базируется на Android, включает в себя 128 GB внутренней памяти и 4 GB оперативной. Monarch снабжён </w:t>
      </w:r>
      <w:r w:rsidR="00F52182" w:rsidRPr="00E45BB0">
        <w:rPr>
          <w:rFonts w:ascii="Times New Roman" w:hAnsi="Times New Roman" w:cs="Times New Roman"/>
          <w:sz w:val="26"/>
          <w:szCs w:val="26"/>
        </w:rPr>
        <w:t>ч</w:t>
      </w:r>
      <w:r w:rsidRPr="00E45BB0">
        <w:rPr>
          <w:rFonts w:ascii="Times New Roman" w:hAnsi="Times New Roman" w:cs="Times New Roman"/>
          <w:sz w:val="26"/>
          <w:szCs w:val="26"/>
        </w:rPr>
        <w:t xml:space="preserve">етырехъядерным 64-битным процессором </w:t>
      </w:r>
      <w:proofErr w:type="spellStart"/>
      <w:r w:rsidRPr="00E45BB0">
        <w:rPr>
          <w:rFonts w:ascii="Times New Roman" w:hAnsi="Times New Roman" w:cs="Times New Roman"/>
          <w:sz w:val="26"/>
          <w:szCs w:val="26"/>
        </w:rPr>
        <w:t>Cortex</w:t>
      </w:r>
      <w:proofErr w:type="spellEnd"/>
      <w:r w:rsidRPr="00E45BB0">
        <w:rPr>
          <w:rFonts w:ascii="Times New Roman" w:hAnsi="Times New Roman" w:cs="Times New Roman"/>
          <w:sz w:val="26"/>
          <w:szCs w:val="26"/>
        </w:rPr>
        <w:t xml:space="preserve"> A</w:t>
      </w:r>
      <w:r w:rsidR="00F52182" w:rsidRPr="00E45BB0">
        <w:rPr>
          <w:rFonts w:ascii="Times New Roman" w:hAnsi="Times New Roman" w:cs="Times New Roman"/>
          <w:sz w:val="26"/>
          <w:szCs w:val="26"/>
        </w:rPr>
        <w:t>55 (</w:t>
      </w:r>
      <w:r w:rsidRPr="00E45BB0">
        <w:rPr>
          <w:rFonts w:ascii="Times New Roman" w:hAnsi="Times New Roman" w:cs="Times New Roman"/>
          <w:sz w:val="26"/>
          <w:szCs w:val="26"/>
        </w:rPr>
        <w:t>2,0 ГГц).</w:t>
      </w:r>
    </w:p>
    <w:p w14:paraId="52E12C56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Из портов, кроме уже упомянутого HDMI, на устройстве также расположены USB Type C 3.0 и USB Type A 3.0.</w:t>
      </w:r>
    </w:p>
    <w:p w14:paraId="236EBA5B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Monarch снабжён динамиками, микрофоном и наушниками.</w:t>
      </w:r>
    </w:p>
    <w:p w14:paraId="69F00A1A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Поскольку это современный дисплей Брайля, его частью является 8-клавишная клавиатура в стиле Perkins для ввода текста и выполнения команд при управлении устройством.</w:t>
      </w:r>
    </w:p>
    <w:p w14:paraId="38C06781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Между точками 1 и 4 расположена кнопка "Действие", которая позволяет выполнять различные жесты. Например, для перемещения курсора на нужный символ в тексте достаточно поставить на него палец и нажать кнопку "Действие". Курсор переместиться туда, куда указывал палец. Таким же образом работает перемещение по меню и фокусировка на определённом фрагменте тактильного изображения.</w:t>
      </w:r>
    </w:p>
    <w:p w14:paraId="484F9475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Устройство снабжено кнопками "Минус" и "Плюс" для уменьшения и увеличения изображения, а также двумя четырехпозиционными навигационными клавишами слева и справа от дисплея. Они позволяют осуществлять навигацию по изображению, а также перемещать курсор.</w:t>
      </w:r>
    </w:p>
    <w:p w14:paraId="2FFF291E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Слева вверху и справа внизу также расположены кнопки в виде стрелок "Страница вверх" и "Страница "вниз" для прокрутки текста.</w:t>
      </w:r>
    </w:p>
    <w:p w14:paraId="6AD92ADA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На передней панели расположены кнопки "Назад" (треугольная), "Домой" (круглая) и "Недавние приложения" (квадратная).</w:t>
      </w:r>
    </w:p>
    <w:p w14:paraId="284DEDED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Monarch - многофункциональное устройство. На момент поставки на борту уже есть следующие встроенные приложения:</w:t>
      </w:r>
    </w:p>
    <w:p w14:paraId="50AD52F8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lastRenderedPageBreak/>
        <w:t xml:space="preserve">KeyWord - Текстовый процессор с поддержкой MATH ML, .docx, .doc, .txt, и .PDF файлов. Он позволяет получать, читать, редактировать и отправлять файлы по Брайлю, включая математику. Например, можно выполнить домашнее задание по брайлю, сохранить файл и отправить зрячему учителю обычным шрифтом.   </w:t>
      </w:r>
    </w:p>
    <w:p w14:paraId="2454E4F0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KeyBrf - редактор шрифта Брайля. Поддерживает форматы BRL и BRF. Его можно использовать для набора или чтения нот, для пространственной математики. Например, для решения примеров в столбик.</w:t>
      </w:r>
    </w:p>
    <w:p w14:paraId="67DF93CA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Графический и научный калькулятор. Позволяет не только считать, но и создавать тактильные графики в реальном времени.</w:t>
      </w:r>
    </w:p>
    <w:p w14:paraId="0735ACF7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45BB0">
        <w:rPr>
          <w:rFonts w:ascii="Times New Roman" w:hAnsi="Times New Roman" w:cs="Times New Roman"/>
          <w:sz w:val="26"/>
          <w:szCs w:val="26"/>
        </w:rPr>
        <w:t>Просмотрщик</w:t>
      </w:r>
      <w:proofErr w:type="spellEnd"/>
      <w:r w:rsidRPr="00E45BB0">
        <w:rPr>
          <w:rFonts w:ascii="Times New Roman" w:hAnsi="Times New Roman" w:cs="Times New Roman"/>
          <w:sz w:val="26"/>
          <w:szCs w:val="26"/>
        </w:rPr>
        <w:t xml:space="preserve"> тактильной графики - позволяет открывать и просматривать изображения в разных форматах. Основным на данный момент является PDF, потому что именно он позволяет одновременно работать с изображением и читать подписи по Брайлю.</w:t>
      </w:r>
    </w:p>
    <w:p w14:paraId="31392785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 xml:space="preserve">Онлайн-библиотека TGIL, позволяющая получить доступ к более 15 тыс. подготовленных тактильных графических изображений </w:t>
      </w:r>
    </w:p>
    <w:p w14:paraId="78ADDE19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 xml:space="preserve">Victor Reader - приложение для чтения книг. Поддерживает форматы Daisy </w:t>
      </w:r>
      <w:proofErr w:type="spellStart"/>
      <w:r w:rsidRPr="00E45BB0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E45BB0">
        <w:rPr>
          <w:rFonts w:ascii="Times New Roman" w:hAnsi="Times New Roman" w:cs="Times New Roman"/>
          <w:sz w:val="26"/>
          <w:szCs w:val="26"/>
        </w:rPr>
        <w:t xml:space="preserve"> ePUB. Будет поддерживать новый формат электронного Брайля - EBRF. Уже сейчас Приложение позволяет одновременно читать текст и просматривать картинки в книге, если она создана в формате ePUB.  </w:t>
      </w:r>
    </w:p>
    <w:p w14:paraId="412E5B8B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45BB0">
        <w:rPr>
          <w:rFonts w:ascii="Times New Roman" w:hAnsi="Times New Roman" w:cs="Times New Roman"/>
          <w:sz w:val="26"/>
          <w:szCs w:val="26"/>
        </w:rPr>
        <w:t>KeyFiles</w:t>
      </w:r>
      <w:proofErr w:type="spellEnd"/>
      <w:r w:rsidRPr="00E45BB0">
        <w:rPr>
          <w:rFonts w:ascii="Times New Roman" w:hAnsi="Times New Roman" w:cs="Times New Roman"/>
          <w:sz w:val="26"/>
          <w:szCs w:val="26"/>
        </w:rPr>
        <w:t xml:space="preserve"> - Файловый менеджер.</w:t>
      </w:r>
    </w:p>
    <w:p w14:paraId="2A7AC415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Интерактивное встроенное обучающее руководство пользователя, которое позволяет познакомиться со всеми элементами управления и научиться использовать жесты.</w:t>
      </w:r>
    </w:p>
    <w:p w14:paraId="42C11246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Шахматы.</w:t>
      </w:r>
    </w:p>
    <w:p w14:paraId="03E6ED90" w14:textId="77777777" w:rsidR="004B6C49" w:rsidRPr="00E45BB0" w:rsidRDefault="004B6C49" w:rsidP="00660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Интернет-браузер (бета-версия).</w:t>
      </w:r>
    </w:p>
    <w:p w14:paraId="4D345087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02331E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Monarch можно использовать как с синтезатором речи, так и без - ориентируясь только на Брайль.</w:t>
      </w:r>
    </w:p>
    <w:p w14:paraId="4E6FEB33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Работа от батареи до 24 часов.</w:t>
      </w:r>
    </w:p>
    <w:p w14:paraId="369EF38C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F20A8B" w14:textId="77777777" w:rsidR="004B6C49" w:rsidRPr="00E45BB0" w:rsidRDefault="004B6C49" w:rsidP="0066067D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45BB0">
        <w:rPr>
          <w:rFonts w:ascii="Times New Roman" w:hAnsi="Times New Roman" w:cs="Times New Roman"/>
        </w:rPr>
        <w:t>Габариты и вес</w:t>
      </w:r>
    </w:p>
    <w:p w14:paraId="028B3152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 xml:space="preserve">Размеры: 403,5 мм x 266,5 мм x 35,5 мм </w:t>
      </w:r>
    </w:p>
    <w:p w14:paraId="30EFBA75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Вес: 2,1 кг</w:t>
      </w:r>
    </w:p>
    <w:p w14:paraId="77D0DFA9" w14:textId="77777777" w:rsidR="004B6C49" w:rsidRPr="00E45BB0" w:rsidRDefault="004B6C49" w:rsidP="006606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216057" w14:textId="77777777" w:rsidR="004B6C49" w:rsidRPr="00E45BB0" w:rsidRDefault="004B6C49" w:rsidP="0066067D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45BB0">
        <w:rPr>
          <w:rFonts w:ascii="Times New Roman" w:hAnsi="Times New Roman" w:cs="Times New Roman"/>
        </w:rPr>
        <w:t>Комплект поставки:</w:t>
      </w:r>
    </w:p>
    <w:p w14:paraId="5279AC84" w14:textId="77777777" w:rsidR="004B6C49" w:rsidRPr="00E45BB0" w:rsidRDefault="004B6C49" w:rsidP="00660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Тактильный графический дисплей Брайля "Monarch</w:t>
      </w:r>
    </w:p>
    <w:p w14:paraId="20DC25A9" w14:textId="77777777" w:rsidR="004B6C49" w:rsidRPr="00E45BB0" w:rsidRDefault="004B6C49" w:rsidP="00660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Защитный чехол</w:t>
      </w:r>
    </w:p>
    <w:p w14:paraId="389D98D7" w14:textId="77777777" w:rsidR="004B6C49" w:rsidRPr="00E45BB0" w:rsidRDefault="004B6C49" w:rsidP="00660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Упаковка из пяти мембран для защиты поверхности тактильного дисплея</w:t>
      </w:r>
    </w:p>
    <w:p w14:paraId="10FD3EC9" w14:textId="77777777" w:rsidR="004B6C49" w:rsidRPr="00E45BB0" w:rsidRDefault="004B6C49" w:rsidP="00660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Отвёртка для замены мембран</w:t>
      </w:r>
    </w:p>
    <w:p w14:paraId="5E5E4DDB" w14:textId="77777777" w:rsidR="004B6C49" w:rsidRPr="00E45BB0" w:rsidRDefault="004B6C49" w:rsidP="00660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 xml:space="preserve">Зарядный блок и кабель USB-C, </w:t>
      </w:r>
    </w:p>
    <w:p w14:paraId="62DDA42C" w14:textId="77777777" w:rsidR="00052D37" w:rsidRPr="00E45BB0" w:rsidRDefault="004B6C49" w:rsidP="00660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BB0">
        <w:rPr>
          <w:rFonts w:ascii="Times New Roman" w:hAnsi="Times New Roman" w:cs="Times New Roman"/>
          <w:sz w:val="26"/>
          <w:szCs w:val="26"/>
        </w:rPr>
        <w:t>Краткое руководство по эксплуатации</w:t>
      </w:r>
    </w:p>
    <w:p w14:paraId="461C3043" w14:textId="5A65E7BE" w:rsidR="00937A14" w:rsidRPr="00E45BB0" w:rsidRDefault="00937A14" w:rsidP="00937A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37A14" w:rsidRPr="00E45BB0" w:rsidSect="00937A1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6E2B"/>
    <w:multiLevelType w:val="hybridMultilevel"/>
    <w:tmpl w:val="69845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C57"/>
    <w:multiLevelType w:val="hybridMultilevel"/>
    <w:tmpl w:val="6CDC9A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42893">
    <w:abstractNumId w:val="0"/>
  </w:num>
  <w:num w:numId="2" w16cid:durableId="40600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49"/>
    <w:rsid w:val="00052D37"/>
    <w:rsid w:val="004B6C49"/>
    <w:rsid w:val="0066067D"/>
    <w:rsid w:val="007523EB"/>
    <w:rsid w:val="00937A14"/>
    <w:rsid w:val="009D0CE5"/>
    <w:rsid w:val="00E44BBD"/>
    <w:rsid w:val="00E45BB0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3123"/>
  <w15:chartTrackingRefBased/>
  <w15:docId w15:val="{6600B951-0A7A-4E35-9808-57AE36EF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6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C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B6C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6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4</cp:revision>
  <dcterms:created xsi:type="dcterms:W3CDTF">2024-10-18T09:34:00Z</dcterms:created>
  <dcterms:modified xsi:type="dcterms:W3CDTF">2025-10-29T10:56:00Z</dcterms:modified>
</cp:coreProperties>
</file>