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C065B" w14:textId="2BC14889" w:rsidR="000F2053" w:rsidRPr="00987787" w:rsidRDefault="00D352C4" w:rsidP="000F2053">
      <w:pPr>
        <w:autoSpaceDE w:val="0"/>
        <w:autoSpaceDN w:val="0"/>
        <w:adjustRightInd w:val="0"/>
        <w:spacing w:after="0" w:line="240" w:lineRule="auto"/>
        <w:jc w:val="center"/>
        <w:rPr>
          <w:rFonts w:ascii="Times New Roman" w:hAnsi="Times New Roman" w:cs="Times New Roman"/>
          <w:b/>
          <w:strike/>
          <w:sz w:val="24"/>
          <w:szCs w:val="24"/>
          <w:lang w:val="kk-KZ"/>
        </w:rPr>
      </w:pPr>
      <w:r w:rsidRPr="00987787">
        <w:rPr>
          <w:rFonts w:ascii="Times New Roman" w:hAnsi="Times New Roman" w:cs="Times New Roman"/>
          <w:b/>
          <w:sz w:val="24"/>
          <w:szCs w:val="24"/>
          <w:lang w:val="kk-KZ"/>
        </w:rPr>
        <w:t xml:space="preserve">Техническая спецификация на </w:t>
      </w:r>
      <w:r w:rsidR="000F2053" w:rsidRPr="00987787">
        <w:rPr>
          <w:rFonts w:ascii="Times New Roman" w:hAnsi="Times New Roman" w:cs="Times New Roman"/>
          <w:b/>
          <w:sz w:val="24"/>
          <w:szCs w:val="24"/>
          <w:lang w:val="kk-KZ"/>
        </w:rPr>
        <w:t xml:space="preserve">принтер </w:t>
      </w:r>
      <w:r w:rsidR="000F2053" w:rsidRPr="00987787">
        <w:rPr>
          <w:rFonts w:ascii="Times New Roman" w:hAnsi="Times New Roman" w:cs="Times New Roman"/>
          <w:b/>
          <w:color w:val="000000"/>
          <w:sz w:val="24"/>
          <w:szCs w:val="24"/>
          <w:lang w:val="kk-KZ"/>
        </w:rPr>
        <w:t>для печати</w:t>
      </w:r>
      <w:r w:rsidR="000F2053" w:rsidRPr="00987787">
        <w:rPr>
          <w:rFonts w:ascii="Times New Roman" w:hAnsi="Times New Roman" w:cs="Times New Roman"/>
          <w:b/>
          <w:sz w:val="24"/>
          <w:szCs w:val="24"/>
          <w:lang w:val="kk-KZ"/>
        </w:rPr>
        <w:t xml:space="preserve"> рельефно-точечным шрифтом Брайля </w:t>
      </w:r>
      <w:r w:rsidR="000F2053" w:rsidRPr="00987787">
        <w:rPr>
          <w:rFonts w:ascii="Times New Roman" w:eastAsia="Calibri" w:hAnsi="Times New Roman" w:cs="Times New Roman"/>
          <w:b/>
          <w:sz w:val="24"/>
          <w:szCs w:val="24"/>
          <w:lang w:val="kk-KZ"/>
        </w:rPr>
        <w:t>тактильной графики</w:t>
      </w:r>
    </w:p>
    <w:p w14:paraId="1E1F58AF" w14:textId="7B2C9038" w:rsidR="00D352C4" w:rsidRPr="00987787" w:rsidRDefault="00D352C4" w:rsidP="00D352C4">
      <w:pPr>
        <w:autoSpaceDE w:val="0"/>
        <w:autoSpaceDN w:val="0"/>
        <w:adjustRightInd w:val="0"/>
        <w:spacing w:after="0" w:line="240" w:lineRule="auto"/>
        <w:jc w:val="center"/>
        <w:rPr>
          <w:rFonts w:ascii="Times New Roman" w:hAnsi="Times New Roman" w:cs="Times New Roman"/>
          <w:sz w:val="24"/>
          <w:szCs w:val="24"/>
          <w:lang w:val="kk-KZ"/>
        </w:rPr>
      </w:pPr>
    </w:p>
    <w:p w14:paraId="339A007A" w14:textId="77777777" w:rsidR="00D352C4" w:rsidRPr="00987787" w:rsidRDefault="00D352C4" w:rsidP="00D352C4">
      <w:pPr>
        <w:autoSpaceDE w:val="0"/>
        <w:autoSpaceDN w:val="0"/>
        <w:adjustRightInd w:val="0"/>
        <w:spacing w:after="0" w:line="240" w:lineRule="auto"/>
        <w:rPr>
          <w:rFonts w:ascii="Times New Roman" w:hAnsi="Times New Roman" w:cs="Times New Roman"/>
          <w:b/>
          <w:sz w:val="24"/>
          <w:szCs w:val="24"/>
          <w:lang w:val="kk-KZ"/>
        </w:rPr>
      </w:pPr>
    </w:p>
    <w:p w14:paraId="36110610" w14:textId="77777777" w:rsidR="00D352C4" w:rsidRPr="00987787" w:rsidRDefault="00D352C4" w:rsidP="00D352C4">
      <w:pPr>
        <w:autoSpaceDE w:val="0"/>
        <w:autoSpaceDN w:val="0"/>
        <w:adjustRightInd w:val="0"/>
        <w:spacing w:after="0" w:line="240" w:lineRule="auto"/>
        <w:jc w:val="both"/>
        <w:rPr>
          <w:rFonts w:ascii="Times New Roman" w:hAnsi="Times New Roman"/>
          <w:sz w:val="24"/>
          <w:szCs w:val="24"/>
          <w:lang w:val="kk-KZ"/>
        </w:rPr>
      </w:pPr>
      <w:r w:rsidRPr="00987787">
        <w:rPr>
          <w:rFonts w:ascii="Times New Roman" w:hAnsi="Times New Roman"/>
          <w:b/>
          <w:sz w:val="24"/>
          <w:szCs w:val="24"/>
          <w:lang w:val="kk-KZ"/>
        </w:rPr>
        <w:t>Номер закупки</w:t>
      </w:r>
      <w:r w:rsidRPr="00987787">
        <w:rPr>
          <w:rFonts w:ascii="Times New Roman" w:hAnsi="Times New Roman"/>
          <w:sz w:val="24"/>
          <w:szCs w:val="24"/>
          <w:lang w:val="kk-KZ"/>
        </w:rPr>
        <w:t>: ___________</w:t>
      </w:r>
    </w:p>
    <w:p w14:paraId="46226110" w14:textId="77777777" w:rsidR="00D352C4" w:rsidRPr="00987787" w:rsidRDefault="00D352C4" w:rsidP="00D352C4">
      <w:pPr>
        <w:autoSpaceDE w:val="0"/>
        <w:autoSpaceDN w:val="0"/>
        <w:adjustRightInd w:val="0"/>
        <w:spacing w:after="0" w:line="240" w:lineRule="auto"/>
        <w:jc w:val="both"/>
        <w:rPr>
          <w:rFonts w:ascii="Times New Roman" w:hAnsi="Times New Roman"/>
          <w:sz w:val="24"/>
          <w:szCs w:val="24"/>
          <w:lang w:val="kk-KZ"/>
        </w:rPr>
      </w:pPr>
      <w:r w:rsidRPr="00987787">
        <w:rPr>
          <w:rFonts w:ascii="Times New Roman" w:hAnsi="Times New Roman"/>
          <w:b/>
          <w:sz w:val="24"/>
          <w:szCs w:val="24"/>
          <w:lang w:val="kk-KZ"/>
        </w:rPr>
        <w:t>Способ закупки</w:t>
      </w:r>
      <w:r w:rsidRPr="00987787">
        <w:rPr>
          <w:rFonts w:ascii="Times New Roman" w:hAnsi="Times New Roman"/>
          <w:sz w:val="24"/>
          <w:szCs w:val="24"/>
          <w:lang w:val="kk-KZ"/>
        </w:rPr>
        <w:t>: ____________</w:t>
      </w:r>
    </w:p>
    <w:p w14:paraId="2FF28711" w14:textId="77777777" w:rsidR="00D352C4" w:rsidRPr="00987787" w:rsidRDefault="00D352C4" w:rsidP="00D352C4">
      <w:pPr>
        <w:spacing w:after="0" w:line="240" w:lineRule="auto"/>
        <w:jc w:val="both"/>
        <w:rPr>
          <w:rFonts w:ascii="Times New Roman" w:hAnsi="Times New Roman"/>
          <w:i/>
          <w:iCs/>
          <w:sz w:val="28"/>
          <w:szCs w:val="28"/>
          <w:lang w:val="kk-KZ"/>
        </w:rPr>
      </w:pPr>
      <w:r w:rsidRPr="00987787">
        <w:rPr>
          <w:rFonts w:ascii="Times New Roman" w:hAnsi="Times New Roman"/>
          <w:b/>
          <w:sz w:val="24"/>
          <w:szCs w:val="24"/>
          <w:lang w:val="kk-KZ"/>
        </w:rPr>
        <w:t>Наименование закупки</w:t>
      </w:r>
      <w:r w:rsidRPr="00987787">
        <w:rPr>
          <w:rFonts w:ascii="Times New Roman" w:hAnsi="Times New Roman"/>
          <w:sz w:val="24"/>
          <w:szCs w:val="24"/>
          <w:lang w:val="kk-KZ"/>
        </w:rPr>
        <w:t>: ______________</w:t>
      </w:r>
    </w:p>
    <w:p w14:paraId="0634725E" w14:textId="77777777" w:rsidR="00D352C4" w:rsidRPr="00987787" w:rsidRDefault="00D352C4" w:rsidP="00D352C4">
      <w:pPr>
        <w:autoSpaceDE w:val="0"/>
        <w:autoSpaceDN w:val="0"/>
        <w:adjustRightInd w:val="0"/>
        <w:spacing w:after="0" w:line="240" w:lineRule="auto"/>
        <w:jc w:val="both"/>
        <w:rPr>
          <w:rFonts w:ascii="Times New Roman" w:hAnsi="Times New Roman"/>
          <w:b/>
          <w:sz w:val="24"/>
          <w:szCs w:val="24"/>
          <w:lang w:val="kk-KZ"/>
        </w:rPr>
      </w:pPr>
      <w:r w:rsidRPr="00987787">
        <w:rPr>
          <w:rFonts w:ascii="Times New Roman" w:hAnsi="Times New Roman"/>
          <w:b/>
          <w:sz w:val="24"/>
          <w:szCs w:val="24"/>
          <w:lang w:val="kk-KZ"/>
        </w:rPr>
        <w:t>Лот № __________</w:t>
      </w:r>
    </w:p>
    <w:p w14:paraId="773B60A8" w14:textId="319577BF" w:rsidR="000F2053" w:rsidRPr="00987787" w:rsidRDefault="00D352C4" w:rsidP="000F2053">
      <w:pPr>
        <w:autoSpaceDE w:val="0"/>
        <w:autoSpaceDN w:val="0"/>
        <w:adjustRightInd w:val="0"/>
        <w:spacing w:after="0" w:line="240" w:lineRule="auto"/>
        <w:rPr>
          <w:rFonts w:ascii="Times New Roman" w:hAnsi="Times New Roman" w:cs="Times New Roman"/>
          <w:b/>
          <w:strike/>
          <w:sz w:val="24"/>
          <w:szCs w:val="24"/>
          <w:lang w:val="kk-KZ"/>
        </w:rPr>
      </w:pPr>
      <w:r w:rsidRPr="00987787">
        <w:rPr>
          <w:rFonts w:ascii="Times New Roman" w:hAnsi="Times New Roman" w:cs="Times New Roman"/>
          <w:b/>
          <w:sz w:val="24"/>
          <w:szCs w:val="24"/>
          <w:lang w:val="kk-KZ"/>
        </w:rPr>
        <w:t>Наименование лота</w:t>
      </w:r>
      <w:r w:rsidRPr="00987787">
        <w:rPr>
          <w:rFonts w:ascii="Times New Roman" w:hAnsi="Times New Roman" w:cs="Times New Roman"/>
          <w:sz w:val="24"/>
          <w:szCs w:val="24"/>
          <w:lang w:val="kk-KZ"/>
        </w:rPr>
        <w:t xml:space="preserve">: </w:t>
      </w:r>
      <w:r w:rsidR="0097765F" w:rsidRPr="00987787">
        <w:rPr>
          <w:rFonts w:ascii="Times New Roman" w:hAnsi="Times New Roman" w:cs="Times New Roman"/>
          <w:sz w:val="24"/>
          <w:szCs w:val="24"/>
          <w:lang w:val="kk-KZ"/>
        </w:rPr>
        <w:t xml:space="preserve">Принтер </w:t>
      </w:r>
      <w:r w:rsidR="0097765F" w:rsidRPr="00987787">
        <w:rPr>
          <w:rFonts w:ascii="Times New Roman" w:hAnsi="Times New Roman" w:cs="Times New Roman"/>
          <w:color w:val="000000"/>
          <w:sz w:val="24"/>
          <w:szCs w:val="24"/>
          <w:lang w:val="kk-KZ"/>
        </w:rPr>
        <w:t>для печати</w:t>
      </w:r>
      <w:r w:rsidR="0097765F" w:rsidRPr="00987787">
        <w:rPr>
          <w:rFonts w:ascii="Times New Roman" w:hAnsi="Times New Roman" w:cs="Times New Roman"/>
          <w:sz w:val="24"/>
          <w:szCs w:val="24"/>
          <w:lang w:val="kk-KZ"/>
        </w:rPr>
        <w:t xml:space="preserve"> рельефно-точечным шрифтом Брайля </w:t>
      </w:r>
      <w:r w:rsidR="000F2053" w:rsidRPr="00987787">
        <w:rPr>
          <w:rFonts w:ascii="Times New Roman" w:hAnsi="Times New Roman" w:cs="Times New Roman"/>
          <w:sz w:val="24"/>
          <w:szCs w:val="24"/>
          <w:lang w:val="kk-KZ"/>
        </w:rPr>
        <w:t xml:space="preserve">и </w:t>
      </w:r>
      <w:r w:rsidR="000F2053" w:rsidRPr="00987787">
        <w:rPr>
          <w:rFonts w:ascii="Times New Roman" w:eastAsia="Calibri" w:hAnsi="Times New Roman" w:cs="Times New Roman"/>
          <w:bCs/>
          <w:sz w:val="24"/>
          <w:szCs w:val="24"/>
          <w:lang w:val="kk-KZ"/>
        </w:rPr>
        <w:t>тактильной графики</w:t>
      </w:r>
    </w:p>
    <w:p w14:paraId="1360AF0D" w14:textId="4656F79B" w:rsidR="00D352C4" w:rsidRPr="00987787" w:rsidRDefault="00D352C4" w:rsidP="00D352C4">
      <w:pPr>
        <w:autoSpaceDE w:val="0"/>
        <w:autoSpaceDN w:val="0"/>
        <w:adjustRightInd w:val="0"/>
        <w:spacing w:after="0" w:line="240" w:lineRule="auto"/>
        <w:rPr>
          <w:rFonts w:ascii="Times New Roman" w:hAnsi="Times New Roman" w:cs="Times New Roman"/>
          <w:b/>
          <w:strike/>
          <w:sz w:val="24"/>
          <w:szCs w:val="24"/>
          <w:lang w:val="kk-KZ"/>
        </w:rPr>
      </w:pPr>
      <w:r w:rsidRPr="00987787">
        <w:rPr>
          <w:rFonts w:ascii="Times New Roman" w:hAnsi="Times New Roman" w:cs="Times New Roman"/>
          <w:b/>
          <w:sz w:val="24"/>
          <w:szCs w:val="24"/>
          <w:lang w:val="kk-KZ"/>
        </w:rPr>
        <w:t>Краткая характеристика</w:t>
      </w:r>
      <w:r w:rsidRPr="00987787">
        <w:rPr>
          <w:rFonts w:ascii="Times New Roman" w:hAnsi="Times New Roman" w:cs="Times New Roman"/>
          <w:sz w:val="24"/>
          <w:szCs w:val="24"/>
          <w:lang w:val="kk-KZ"/>
        </w:rPr>
        <w:t xml:space="preserve">: </w:t>
      </w:r>
      <w:r w:rsidR="0097765F" w:rsidRPr="00987787">
        <w:rPr>
          <w:rFonts w:ascii="Times New Roman" w:hAnsi="Times New Roman" w:cs="Times New Roman"/>
          <w:sz w:val="24"/>
          <w:szCs w:val="24"/>
          <w:lang w:val="kk-KZ"/>
        </w:rPr>
        <w:t xml:space="preserve">Принтер </w:t>
      </w:r>
      <w:r w:rsidR="0097765F" w:rsidRPr="00987787">
        <w:rPr>
          <w:rFonts w:ascii="Times New Roman" w:hAnsi="Times New Roman" w:cs="Times New Roman"/>
          <w:color w:val="000000"/>
          <w:sz w:val="24"/>
          <w:szCs w:val="24"/>
          <w:lang w:val="kk-KZ"/>
        </w:rPr>
        <w:t>для печати</w:t>
      </w:r>
      <w:r w:rsidR="0097765F" w:rsidRPr="00987787">
        <w:rPr>
          <w:rFonts w:ascii="Times New Roman" w:hAnsi="Times New Roman" w:cs="Times New Roman"/>
          <w:sz w:val="24"/>
          <w:szCs w:val="24"/>
          <w:lang w:val="kk-KZ"/>
        </w:rPr>
        <w:t xml:space="preserve"> рельефно-точечным шрифтом Брайля </w:t>
      </w:r>
      <w:r w:rsidR="000F2053" w:rsidRPr="00987787">
        <w:rPr>
          <w:rFonts w:ascii="Times New Roman" w:hAnsi="Times New Roman" w:cs="Times New Roman"/>
          <w:sz w:val="24"/>
          <w:szCs w:val="24"/>
          <w:lang w:val="kk-KZ"/>
        </w:rPr>
        <w:t xml:space="preserve">и высококачественной </w:t>
      </w:r>
      <w:r w:rsidR="0097765F" w:rsidRPr="00987787">
        <w:rPr>
          <w:rFonts w:ascii="Times New Roman" w:eastAsia="Calibri" w:hAnsi="Times New Roman" w:cs="Times New Roman"/>
          <w:bCs/>
          <w:sz w:val="24"/>
          <w:szCs w:val="24"/>
          <w:lang w:val="kk-KZ"/>
        </w:rPr>
        <w:t>тактильной графики</w:t>
      </w:r>
    </w:p>
    <w:p w14:paraId="7F283453" w14:textId="77777777" w:rsidR="00D352C4" w:rsidRPr="00987787" w:rsidRDefault="00D352C4" w:rsidP="00D352C4">
      <w:pPr>
        <w:autoSpaceDE w:val="0"/>
        <w:autoSpaceDN w:val="0"/>
        <w:adjustRightInd w:val="0"/>
        <w:spacing w:after="0" w:line="240" w:lineRule="auto"/>
        <w:jc w:val="both"/>
        <w:rPr>
          <w:rFonts w:ascii="Times New Roman" w:hAnsi="Times New Roman" w:cs="Times New Roman"/>
          <w:sz w:val="24"/>
          <w:szCs w:val="24"/>
          <w:lang w:val="kk-KZ"/>
        </w:rPr>
      </w:pPr>
      <w:r w:rsidRPr="00987787">
        <w:rPr>
          <w:rFonts w:ascii="Times New Roman" w:hAnsi="Times New Roman" w:cs="Times New Roman"/>
          <w:b/>
          <w:sz w:val="24"/>
          <w:szCs w:val="24"/>
          <w:lang w:val="kk-KZ"/>
        </w:rPr>
        <w:t>Дополнительная характеристика:</w:t>
      </w:r>
      <w:r w:rsidRPr="00987787">
        <w:rPr>
          <w:rFonts w:ascii="Times New Roman" w:hAnsi="Times New Roman" w:cs="Times New Roman"/>
          <w:sz w:val="24"/>
          <w:szCs w:val="24"/>
          <w:lang w:val="kk-KZ"/>
        </w:rPr>
        <w:t xml:space="preserve"> для лиц с нарушением зрения</w:t>
      </w:r>
    </w:p>
    <w:p w14:paraId="446C539B" w14:textId="77777777" w:rsidR="00D352C4" w:rsidRPr="00987787" w:rsidRDefault="00D352C4" w:rsidP="00D352C4">
      <w:pPr>
        <w:autoSpaceDE w:val="0"/>
        <w:autoSpaceDN w:val="0"/>
        <w:adjustRightInd w:val="0"/>
        <w:spacing w:after="0" w:line="240" w:lineRule="auto"/>
        <w:jc w:val="both"/>
        <w:rPr>
          <w:rFonts w:ascii="Times New Roman" w:hAnsi="Times New Roman"/>
          <w:sz w:val="24"/>
          <w:szCs w:val="24"/>
          <w:lang w:val="kk-KZ"/>
        </w:rPr>
      </w:pPr>
      <w:r w:rsidRPr="00987787">
        <w:rPr>
          <w:rFonts w:ascii="Times New Roman" w:hAnsi="Times New Roman"/>
          <w:b/>
          <w:sz w:val="24"/>
          <w:szCs w:val="24"/>
          <w:lang w:val="kk-KZ"/>
        </w:rPr>
        <w:t>Кол-во</w:t>
      </w:r>
      <w:r w:rsidRPr="00987787">
        <w:rPr>
          <w:rFonts w:ascii="Times New Roman" w:hAnsi="Times New Roman"/>
          <w:sz w:val="24"/>
          <w:szCs w:val="24"/>
          <w:lang w:val="kk-KZ"/>
        </w:rPr>
        <w:t>: _______</w:t>
      </w:r>
    </w:p>
    <w:p w14:paraId="0AD03A1A" w14:textId="77777777" w:rsidR="00D352C4" w:rsidRPr="00987787" w:rsidRDefault="00D352C4" w:rsidP="00D352C4">
      <w:pPr>
        <w:autoSpaceDE w:val="0"/>
        <w:autoSpaceDN w:val="0"/>
        <w:adjustRightInd w:val="0"/>
        <w:spacing w:after="0" w:line="240" w:lineRule="auto"/>
        <w:jc w:val="both"/>
        <w:rPr>
          <w:rFonts w:ascii="Times New Roman" w:hAnsi="Times New Roman"/>
          <w:sz w:val="24"/>
          <w:szCs w:val="24"/>
          <w:lang w:val="kk-KZ"/>
        </w:rPr>
      </w:pPr>
      <w:r w:rsidRPr="00987787">
        <w:rPr>
          <w:rFonts w:ascii="Times New Roman" w:hAnsi="Times New Roman"/>
          <w:b/>
          <w:sz w:val="24"/>
          <w:szCs w:val="24"/>
          <w:lang w:val="kk-KZ"/>
        </w:rPr>
        <w:t>Единица измерения</w:t>
      </w:r>
      <w:r w:rsidRPr="00987787">
        <w:rPr>
          <w:rFonts w:ascii="Times New Roman" w:hAnsi="Times New Roman"/>
          <w:sz w:val="24"/>
          <w:szCs w:val="24"/>
          <w:lang w:val="kk-KZ"/>
        </w:rPr>
        <w:t>: штука</w:t>
      </w:r>
    </w:p>
    <w:p w14:paraId="7151B449" w14:textId="77777777" w:rsidR="00D352C4" w:rsidRPr="00987787" w:rsidRDefault="00D352C4" w:rsidP="00D352C4">
      <w:pPr>
        <w:spacing w:after="0" w:line="240" w:lineRule="auto"/>
        <w:jc w:val="both"/>
        <w:rPr>
          <w:rFonts w:ascii="Times New Roman" w:hAnsi="Times New Roman"/>
          <w:sz w:val="24"/>
          <w:szCs w:val="24"/>
          <w:lang w:val="kk-KZ"/>
        </w:rPr>
      </w:pPr>
      <w:r w:rsidRPr="00987787">
        <w:rPr>
          <w:rFonts w:ascii="Times New Roman" w:hAnsi="Times New Roman"/>
          <w:b/>
          <w:sz w:val="24"/>
          <w:szCs w:val="24"/>
          <w:lang w:val="kk-KZ"/>
        </w:rPr>
        <w:t>Место поставки</w:t>
      </w:r>
      <w:r w:rsidRPr="00987787">
        <w:rPr>
          <w:rFonts w:ascii="Times New Roman" w:hAnsi="Times New Roman"/>
          <w:sz w:val="24"/>
          <w:szCs w:val="24"/>
          <w:lang w:val="kk-KZ"/>
        </w:rPr>
        <w:t>: ____________</w:t>
      </w:r>
    </w:p>
    <w:p w14:paraId="667E413D" w14:textId="266DFDAB" w:rsidR="00D352C4" w:rsidRPr="00987787" w:rsidRDefault="00D352C4" w:rsidP="00D352C4">
      <w:pPr>
        <w:spacing w:after="0" w:line="240" w:lineRule="auto"/>
        <w:jc w:val="both"/>
        <w:rPr>
          <w:rFonts w:ascii="Times New Roman" w:hAnsi="Times New Roman" w:cs="Times New Roman"/>
          <w:sz w:val="24"/>
          <w:szCs w:val="24"/>
          <w:lang w:val="kk-KZ"/>
        </w:rPr>
      </w:pPr>
      <w:r w:rsidRPr="00987787">
        <w:rPr>
          <w:rFonts w:ascii="Times New Roman" w:hAnsi="Times New Roman"/>
          <w:b/>
          <w:sz w:val="24"/>
          <w:szCs w:val="24"/>
          <w:lang w:val="kk-KZ"/>
        </w:rPr>
        <w:t xml:space="preserve">Срок </w:t>
      </w:r>
      <w:r w:rsidR="00BB72FE" w:rsidRPr="00987787">
        <w:rPr>
          <w:rFonts w:ascii="Times New Roman" w:hAnsi="Times New Roman"/>
          <w:b/>
          <w:sz w:val="24"/>
          <w:szCs w:val="24"/>
          <w:lang w:val="kk-KZ"/>
        </w:rPr>
        <w:t>поставки</w:t>
      </w:r>
      <w:r w:rsidR="00BB72FE" w:rsidRPr="00987787">
        <w:rPr>
          <w:rFonts w:ascii="Times New Roman" w:hAnsi="Times New Roman"/>
          <w:sz w:val="24"/>
          <w:szCs w:val="24"/>
          <w:lang w:val="kk-KZ"/>
        </w:rPr>
        <w:t>: _</w:t>
      </w:r>
      <w:r w:rsidRPr="00987787">
        <w:rPr>
          <w:rFonts w:ascii="Times New Roman" w:hAnsi="Times New Roman"/>
          <w:sz w:val="24"/>
          <w:szCs w:val="24"/>
          <w:lang w:val="kk-KZ"/>
        </w:rPr>
        <w:t>___________</w:t>
      </w:r>
    </w:p>
    <w:p w14:paraId="6717FB6D" w14:textId="77777777" w:rsidR="005F719E" w:rsidRPr="00987787" w:rsidRDefault="005F719E" w:rsidP="006E29C9">
      <w:pPr>
        <w:spacing w:after="0" w:line="240" w:lineRule="auto"/>
        <w:jc w:val="both"/>
        <w:rPr>
          <w:rFonts w:ascii="Times New Roman" w:hAnsi="Times New Roman" w:cs="Times New Roman"/>
          <w:sz w:val="24"/>
          <w:szCs w:val="24"/>
          <w:lang w:val="kk-KZ"/>
        </w:rPr>
      </w:pPr>
    </w:p>
    <w:p w14:paraId="1E156063" w14:textId="4D3A8ED8" w:rsidR="005F719E" w:rsidRPr="00987787" w:rsidRDefault="0097765F" w:rsidP="005F719E">
      <w:pPr>
        <w:autoSpaceDE w:val="0"/>
        <w:autoSpaceDN w:val="0"/>
        <w:adjustRightInd w:val="0"/>
        <w:spacing w:after="0" w:line="240" w:lineRule="auto"/>
        <w:ind w:firstLine="284"/>
        <w:jc w:val="both"/>
        <w:rPr>
          <w:rFonts w:ascii="Times New Roman" w:eastAsia="Calibri" w:hAnsi="Times New Roman" w:cs="Times New Roman"/>
          <w:b/>
          <w:bCs/>
          <w:sz w:val="24"/>
          <w:szCs w:val="24"/>
          <w:lang w:val="kk-KZ"/>
        </w:rPr>
      </w:pPr>
      <w:r w:rsidRPr="00987787">
        <w:rPr>
          <w:rFonts w:ascii="Times New Roman" w:hAnsi="Times New Roman" w:cs="Times New Roman"/>
          <w:b/>
          <w:sz w:val="24"/>
          <w:szCs w:val="24"/>
          <w:lang w:val="kk-KZ"/>
        </w:rPr>
        <w:t>1</w:t>
      </w:r>
      <w:r w:rsidR="005F719E" w:rsidRPr="00987787">
        <w:rPr>
          <w:rFonts w:ascii="Times New Roman" w:hAnsi="Times New Roman" w:cs="Times New Roman"/>
          <w:b/>
          <w:sz w:val="24"/>
          <w:szCs w:val="24"/>
          <w:lang w:val="kk-KZ"/>
        </w:rPr>
        <w:t>)</w:t>
      </w:r>
      <w:r w:rsidR="005F719E" w:rsidRPr="00987787">
        <w:rPr>
          <w:rFonts w:ascii="Times New Roman" w:hAnsi="Times New Roman" w:cs="Times New Roman"/>
          <w:sz w:val="24"/>
          <w:szCs w:val="24"/>
          <w:lang w:val="kk-KZ"/>
        </w:rPr>
        <w:t xml:space="preserve"> </w:t>
      </w:r>
      <w:r w:rsidR="005F719E" w:rsidRPr="00987787">
        <w:rPr>
          <w:rFonts w:ascii="Times New Roman" w:hAnsi="Times New Roman" w:cs="Times New Roman"/>
          <w:b/>
          <w:sz w:val="24"/>
          <w:szCs w:val="24"/>
          <w:lang w:val="kk-KZ"/>
        </w:rPr>
        <w:t xml:space="preserve">Принтер </w:t>
      </w:r>
      <w:r w:rsidR="005F719E" w:rsidRPr="00987787">
        <w:rPr>
          <w:rFonts w:ascii="Times New Roman" w:hAnsi="Times New Roman" w:cs="Times New Roman"/>
          <w:b/>
          <w:color w:val="000000"/>
          <w:sz w:val="24"/>
          <w:szCs w:val="24"/>
          <w:lang w:val="kk-KZ"/>
        </w:rPr>
        <w:t>для печати</w:t>
      </w:r>
      <w:r w:rsidR="005F719E" w:rsidRPr="00987787">
        <w:rPr>
          <w:rFonts w:ascii="Times New Roman" w:hAnsi="Times New Roman" w:cs="Times New Roman"/>
          <w:b/>
          <w:sz w:val="24"/>
          <w:szCs w:val="24"/>
          <w:lang w:val="kk-KZ"/>
        </w:rPr>
        <w:t xml:space="preserve"> рельефно-точечным шрифтом Брайля</w:t>
      </w:r>
      <w:r w:rsidR="005F719E" w:rsidRPr="00987787">
        <w:rPr>
          <w:rFonts w:ascii="Times New Roman" w:eastAsia="Calibri" w:hAnsi="Times New Roman" w:cs="Times New Roman"/>
          <w:b/>
          <w:bCs/>
          <w:sz w:val="24"/>
          <w:szCs w:val="24"/>
          <w:lang w:val="kk-KZ"/>
        </w:rPr>
        <w:t>.</w:t>
      </w:r>
      <w:r w:rsidR="00FB68E5" w:rsidRPr="00987787">
        <w:rPr>
          <w:rFonts w:ascii="Times New Roman" w:eastAsia="Calibri" w:hAnsi="Times New Roman" w:cs="Times New Roman"/>
          <w:b/>
          <w:bCs/>
          <w:sz w:val="24"/>
          <w:szCs w:val="24"/>
          <w:lang w:val="kk-KZ"/>
        </w:rPr>
        <w:t xml:space="preserve"> </w:t>
      </w:r>
    </w:p>
    <w:p w14:paraId="351F7CFF" w14:textId="727C865B" w:rsidR="005F719E" w:rsidRPr="00987787" w:rsidRDefault="005F719E" w:rsidP="005F719E">
      <w:pPr>
        <w:autoSpaceDE w:val="0"/>
        <w:autoSpaceDN w:val="0"/>
        <w:adjustRightInd w:val="0"/>
        <w:spacing w:after="0" w:line="240" w:lineRule="auto"/>
        <w:ind w:firstLine="284"/>
        <w:jc w:val="both"/>
        <w:rPr>
          <w:rFonts w:ascii="Times New Roman" w:hAnsi="Times New Roman" w:cs="Times New Roman"/>
          <w:color w:val="000000"/>
          <w:sz w:val="24"/>
          <w:szCs w:val="24"/>
          <w:lang w:val="kk-KZ"/>
        </w:rPr>
      </w:pPr>
      <w:r w:rsidRPr="00987787">
        <w:rPr>
          <w:rFonts w:ascii="Times New Roman" w:hAnsi="Times New Roman" w:cs="Times New Roman"/>
          <w:color w:val="000000"/>
          <w:sz w:val="24"/>
          <w:szCs w:val="24"/>
          <w:lang w:val="kk-KZ"/>
        </w:rPr>
        <w:t xml:space="preserve">Принтер для печати рельефно-точечным шрифтом Брайля </w:t>
      </w:r>
      <w:r w:rsidRPr="00987787">
        <w:rPr>
          <w:rFonts w:ascii="Times New Roman" w:hAnsi="Times New Roman" w:cs="Times New Roman"/>
          <w:sz w:val="24"/>
          <w:szCs w:val="24"/>
          <w:lang w:val="kk-KZ"/>
        </w:rPr>
        <w:t xml:space="preserve">и высококачественной тактильной графики </w:t>
      </w:r>
      <w:r w:rsidRPr="00987787">
        <w:rPr>
          <w:rFonts w:ascii="Times New Roman" w:hAnsi="Times New Roman" w:cs="Times New Roman"/>
          <w:color w:val="000000"/>
          <w:sz w:val="24"/>
          <w:szCs w:val="24"/>
          <w:lang w:val="kk-KZ"/>
        </w:rPr>
        <w:t>для</w:t>
      </w:r>
      <w:r w:rsidRPr="00987787">
        <w:rPr>
          <w:rFonts w:ascii="Times New Roman" w:hAnsi="Times New Roman" w:cs="Times New Roman"/>
          <w:sz w:val="24"/>
          <w:szCs w:val="24"/>
          <w:lang w:val="kk-KZ"/>
        </w:rPr>
        <w:t xml:space="preserve"> незрячих пользователей </w:t>
      </w:r>
      <w:r w:rsidRPr="00987787">
        <w:rPr>
          <w:rFonts w:ascii="Times New Roman" w:hAnsi="Times New Roman" w:cs="Times New Roman"/>
          <w:color w:val="000000"/>
          <w:sz w:val="24"/>
          <w:szCs w:val="24"/>
          <w:lang w:val="kk-KZ"/>
        </w:rPr>
        <w:t xml:space="preserve"> </w:t>
      </w:r>
      <w:r w:rsidR="00721C73" w:rsidRPr="00987787">
        <w:rPr>
          <w:rFonts w:ascii="Times New Roman" w:hAnsi="Times New Roman" w:cs="Times New Roman"/>
          <w:color w:val="000000"/>
          <w:sz w:val="24"/>
          <w:szCs w:val="24"/>
          <w:lang w:val="kk-KZ"/>
        </w:rPr>
        <w:t xml:space="preserve">должен </w:t>
      </w:r>
      <w:r w:rsidRPr="00987787">
        <w:rPr>
          <w:rFonts w:ascii="Times New Roman" w:hAnsi="Times New Roman" w:cs="Times New Roman"/>
          <w:color w:val="000000"/>
          <w:sz w:val="24"/>
          <w:szCs w:val="24"/>
          <w:lang w:val="kk-KZ"/>
        </w:rPr>
        <w:t>облада</w:t>
      </w:r>
      <w:r w:rsidR="00D063A4" w:rsidRPr="00987787">
        <w:rPr>
          <w:rFonts w:ascii="Times New Roman" w:hAnsi="Times New Roman" w:cs="Times New Roman"/>
          <w:color w:val="000000"/>
          <w:sz w:val="24"/>
          <w:szCs w:val="24"/>
          <w:lang w:val="kk-KZ"/>
        </w:rPr>
        <w:t>ть</w:t>
      </w:r>
      <w:r w:rsidRPr="00987787">
        <w:rPr>
          <w:rFonts w:ascii="Times New Roman" w:hAnsi="Times New Roman" w:cs="Times New Roman"/>
          <w:color w:val="000000"/>
          <w:sz w:val="24"/>
          <w:szCs w:val="24"/>
          <w:lang w:val="kk-KZ"/>
        </w:rPr>
        <w:t xml:space="preserve"> следующими функциями и техническими характеристиками: двухсторонняя печать (т</w:t>
      </w:r>
      <w:r w:rsidR="00FE0149" w:rsidRPr="00987787">
        <w:rPr>
          <w:rFonts w:ascii="Times New Roman" w:hAnsi="Times New Roman" w:cs="Times New Roman"/>
          <w:color w:val="000000"/>
          <w:sz w:val="24"/>
          <w:szCs w:val="24"/>
          <w:lang w:val="kk-KZ"/>
        </w:rPr>
        <w:t>и</w:t>
      </w:r>
      <w:r w:rsidRPr="00987787">
        <w:rPr>
          <w:rFonts w:ascii="Times New Roman" w:hAnsi="Times New Roman" w:cs="Times New Roman"/>
          <w:color w:val="000000"/>
          <w:sz w:val="24"/>
          <w:szCs w:val="24"/>
          <w:lang w:val="kk-KZ"/>
        </w:rPr>
        <w:t xml:space="preserve">снение); податчик бумаги </w:t>
      </w:r>
      <w:r w:rsidR="00D063A4" w:rsidRPr="00987787">
        <w:rPr>
          <w:rFonts w:ascii="Times New Roman" w:hAnsi="Times New Roman" w:cs="Times New Roman"/>
          <w:color w:val="000000"/>
          <w:sz w:val="24"/>
          <w:szCs w:val="24"/>
          <w:lang w:val="kk-KZ"/>
        </w:rPr>
        <w:t xml:space="preserve">не менее чем </w:t>
      </w:r>
      <w:r w:rsidRPr="00987787">
        <w:rPr>
          <w:rFonts w:ascii="Times New Roman" w:hAnsi="Times New Roman" w:cs="Times New Roman"/>
          <w:color w:val="000000"/>
          <w:sz w:val="24"/>
          <w:szCs w:val="24"/>
          <w:lang w:val="kk-KZ"/>
        </w:rPr>
        <w:t xml:space="preserve">на 50 листов; возможность использования  стандартной </w:t>
      </w:r>
      <w:r w:rsidR="00FA510F" w:rsidRPr="00987787">
        <w:rPr>
          <w:rFonts w:ascii="Times New Roman" w:hAnsi="Times New Roman" w:cs="Times New Roman"/>
          <w:color w:val="000000"/>
          <w:sz w:val="24"/>
          <w:szCs w:val="24"/>
          <w:lang w:val="kk-KZ"/>
        </w:rPr>
        <w:t xml:space="preserve">брайлевской </w:t>
      </w:r>
      <w:r w:rsidRPr="00987787">
        <w:rPr>
          <w:rFonts w:ascii="Times New Roman" w:hAnsi="Times New Roman" w:cs="Times New Roman"/>
          <w:color w:val="000000"/>
          <w:sz w:val="24"/>
          <w:szCs w:val="24"/>
          <w:lang w:val="kk-KZ"/>
        </w:rPr>
        <w:t xml:space="preserve">бумаги форматов A3 и A4; автоматическое разбиение документа для брайлевских книг; скорость тиснения: </w:t>
      </w:r>
      <w:r w:rsidR="00D063A4" w:rsidRPr="00987787">
        <w:rPr>
          <w:rFonts w:ascii="Times New Roman" w:hAnsi="Times New Roman" w:cs="Times New Roman"/>
          <w:color w:val="000000"/>
          <w:sz w:val="24"/>
          <w:szCs w:val="24"/>
          <w:lang w:val="kk-KZ"/>
        </w:rPr>
        <w:t xml:space="preserve">не менее </w:t>
      </w:r>
      <w:r w:rsidRPr="00987787">
        <w:rPr>
          <w:rFonts w:ascii="Times New Roman" w:hAnsi="Times New Roman" w:cs="Times New Roman"/>
          <w:sz w:val="24"/>
          <w:szCs w:val="24"/>
          <w:lang w:val="kk-KZ"/>
        </w:rPr>
        <w:t>1</w:t>
      </w:r>
      <w:r w:rsidR="00AE0550" w:rsidRPr="00987787">
        <w:rPr>
          <w:rFonts w:ascii="Times New Roman" w:hAnsi="Times New Roman" w:cs="Times New Roman"/>
          <w:sz w:val="24"/>
          <w:szCs w:val="24"/>
          <w:lang w:val="kk-KZ"/>
        </w:rPr>
        <w:t>3</w:t>
      </w:r>
      <w:r w:rsidRPr="00987787">
        <w:rPr>
          <w:rFonts w:ascii="Times New Roman" w:hAnsi="Times New Roman" w:cs="Times New Roman"/>
          <w:sz w:val="24"/>
          <w:szCs w:val="24"/>
          <w:lang w:val="kk-KZ"/>
        </w:rPr>
        <w:t>0 знаков в секунду</w:t>
      </w:r>
      <w:r w:rsidRPr="00987787">
        <w:rPr>
          <w:rFonts w:ascii="Times New Roman" w:hAnsi="Times New Roman" w:cs="Times New Roman"/>
          <w:color w:val="000000"/>
          <w:sz w:val="24"/>
          <w:szCs w:val="24"/>
          <w:lang w:val="kk-KZ"/>
        </w:rPr>
        <w:t xml:space="preserve">; тактильное графическое разрешение: </w:t>
      </w:r>
      <w:r w:rsidR="008C24A7" w:rsidRPr="00987787">
        <w:rPr>
          <w:rFonts w:ascii="Times New Roman" w:hAnsi="Times New Roman" w:cs="Times New Roman"/>
          <w:color w:val="000000"/>
          <w:sz w:val="24"/>
          <w:szCs w:val="24"/>
          <w:lang w:val="kk-KZ"/>
        </w:rPr>
        <w:t xml:space="preserve">не менее </w:t>
      </w:r>
      <w:r w:rsidR="00412DD7" w:rsidRPr="00987787">
        <w:rPr>
          <w:rFonts w:ascii="Times New Roman" w:hAnsi="Times New Roman" w:cs="Times New Roman"/>
          <w:color w:val="000000"/>
          <w:sz w:val="24"/>
          <w:szCs w:val="24"/>
          <w:lang w:val="kk-KZ"/>
        </w:rPr>
        <w:t>10</w:t>
      </w:r>
      <w:r w:rsidR="008C24A7" w:rsidRPr="00987787">
        <w:rPr>
          <w:rFonts w:ascii="Times New Roman" w:hAnsi="Times New Roman" w:cs="Times New Roman"/>
          <w:color w:val="000000"/>
          <w:sz w:val="24"/>
          <w:szCs w:val="24"/>
          <w:lang w:val="kk-KZ"/>
        </w:rPr>
        <w:t>0</w:t>
      </w:r>
      <w:r w:rsidRPr="00987787">
        <w:rPr>
          <w:rFonts w:ascii="Times New Roman" w:hAnsi="Times New Roman" w:cs="Times New Roman"/>
          <w:color w:val="000000"/>
          <w:sz w:val="24"/>
          <w:szCs w:val="24"/>
          <w:lang w:val="kk-KZ"/>
        </w:rPr>
        <w:t xml:space="preserve"> точек на дюйм; шрифт Брайля: 2.2, 2.5, 3.2 мм; ячейки Брайля: 6 и 8 точек; меню с речевым синтезом обратной связи (интерфейс) с поддержкой русского</w:t>
      </w:r>
      <w:r w:rsidRPr="00987787">
        <w:rPr>
          <w:rFonts w:ascii="Times New Roman" w:hAnsi="Times New Roman" w:cs="Times New Roman"/>
          <w:b/>
          <w:color w:val="000000"/>
          <w:sz w:val="24"/>
          <w:szCs w:val="24"/>
          <w:lang w:val="kk-KZ"/>
        </w:rPr>
        <w:t xml:space="preserve"> </w:t>
      </w:r>
      <w:r w:rsidRPr="00987787">
        <w:rPr>
          <w:rFonts w:ascii="Times New Roman" w:hAnsi="Times New Roman" w:cs="Times New Roman"/>
          <w:color w:val="000000"/>
          <w:sz w:val="24"/>
          <w:szCs w:val="24"/>
          <w:lang w:val="kk-KZ"/>
        </w:rPr>
        <w:t xml:space="preserve">и других языков; обозначение наименования клавиш плоскопечатным шрифтом и шрифтом Брайля, а так же светодиодным индикатором статусов принтера; USB 2.0 стандарт; сеть 100 Мб стандарт TCP / IP, возможность доступа по IP-адресу в локальной сети;  Wi-Fi, Bluetooth, поддержка мобильных устройств; </w:t>
      </w:r>
      <w:r w:rsidR="00BC2794" w:rsidRPr="00987787">
        <w:rPr>
          <w:rFonts w:ascii="Times New Roman" w:hAnsi="Times New Roman" w:cs="Times New Roman"/>
          <w:color w:val="000000"/>
          <w:sz w:val="24"/>
          <w:szCs w:val="24"/>
          <w:lang w:val="kk-KZ"/>
        </w:rPr>
        <w:t xml:space="preserve">возможность печати документов напрямую с USB носителя. </w:t>
      </w:r>
      <w:r w:rsidRPr="00987787">
        <w:rPr>
          <w:rFonts w:ascii="Times New Roman" w:hAnsi="Times New Roman" w:cs="Times New Roman"/>
          <w:color w:val="000000"/>
          <w:sz w:val="24"/>
          <w:szCs w:val="24"/>
          <w:lang w:val="kk-KZ"/>
        </w:rPr>
        <w:t xml:space="preserve">Интерфейсы: пользовательский интерфейс: речевая обратная </w:t>
      </w:r>
      <w:r w:rsidR="000F2053" w:rsidRPr="00987787">
        <w:rPr>
          <w:rFonts w:ascii="Times New Roman" w:hAnsi="Times New Roman" w:cs="Times New Roman"/>
          <w:color w:val="000000"/>
          <w:sz w:val="24"/>
          <w:szCs w:val="24"/>
          <w:lang w:val="kk-KZ"/>
        </w:rPr>
        <w:t xml:space="preserve">связь; </w:t>
      </w:r>
      <w:r w:rsidR="008E06D8" w:rsidRPr="00987787">
        <w:rPr>
          <w:rFonts w:ascii="Times New Roman" w:hAnsi="Times New Roman" w:cs="Times New Roman"/>
          <w:color w:val="000000"/>
          <w:sz w:val="24"/>
          <w:szCs w:val="24"/>
          <w:lang w:val="kk-KZ"/>
        </w:rPr>
        <w:t>Веб-интерфейс, в том числе локализованный на казахский язык</w:t>
      </w:r>
      <w:r w:rsidRPr="00987787">
        <w:rPr>
          <w:rFonts w:ascii="Times New Roman" w:hAnsi="Times New Roman" w:cs="Times New Roman"/>
          <w:color w:val="000000"/>
          <w:sz w:val="24"/>
          <w:szCs w:val="24"/>
          <w:lang w:val="kk-KZ"/>
        </w:rPr>
        <w:t>: встроенный веб-сервер для мониторинга состояния тиснения и установки</w:t>
      </w:r>
      <w:r w:rsidR="000F2053" w:rsidRPr="00987787">
        <w:rPr>
          <w:rFonts w:ascii="Times New Roman" w:hAnsi="Times New Roman" w:cs="Times New Roman"/>
          <w:color w:val="000000"/>
          <w:sz w:val="24"/>
          <w:szCs w:val="24"/>
          <w:lang w:val="kk-KZ"/>
        </w:rPr>
        <w:t>.</w:t>
      </w:r>
    </w:p>
    <w:p w14:paraId="0A6FB910" w14:textId="733007BF" w:rsidR="00776514" w:rsidRPr="00987787" w:rsidRDefault="00634996" w:rsidP="00776514">
      <w:pPr>
        <w:spacing w:after="0" w:line="240" w:lineRule="auto"/>
        <w:jc w:val="both"/>
        <w:rPr>
          <w:rFonts w:ascii="Times New Roman" w:hAnsi="Times New Roman" w:cs="Times New Roman"/>
          <w:color w:val="000000"/>
          <w:sz w:val="24"/>
          <w:szCs w:val="24"/>
          <w:lang w:val="kk-KZ"/>
        </w:rPr>
      </w:pPr>
      <w:r w:rsidRPr="00987787">
        <w:rPr>
          <w:rFonts w:ascii="Times New Roman" w:hAnsi="Times New Roman" w:cs="Times New Roman"/>
          <w:color w:val="000000"/>
          <w:sz w:val="24"/>
          <w:szCs w:val="24"/>
          <w:lang w:val="kk-KZ"/>
        </w:rPr>
        <w:t xml:space="preserve"> Принтер должен </w:t>
      </w:r>
      <w:r w:rsidR="00F26A91" w:rsidRPr="00987787">
        <w:rPr>
          <w:rFonts w:ascii="Times New Roman" w:hAnsi="Times New Roman" w:cs="Times New Roman"/>
          <w:color w:val="000000"/>
          <w:sz w:val="24"/>
          <w:szCs w:val="24"/>
          <w:lang w:val="kk-KZ"/>
        </w:rPr>
        <w:t>обеспечивать следующие функциональные возможности</w:t>
      </w:r>
      <w:r w:rsidRPr="00987787">
        <w:rPr>
          <w:rFonts w:ascii="Times New Roman" w:hAnsi="Times New Roman" w:cs="Times New Roman"/>
          <w:color w:val="000000"/>
          <w:sz w:val="24"/>
          <w:szCs w:val="24"/>
          <w:lang w:val="kk-KZ"/>
        </w:rPr>
        <w:t>:</w:t>
      </w:r>
    </w:p>
    <w:p w14:paraId="48EFC533" w14:textId="320574DA" w:rsidR="00776514" w:rsidRPr="00987787" w:rsidRDefault="00634996" w:rsidP="00FC43EC">
      <w:pPr>
        <w:spacing w:after="0" w:line="240" w:lineRule="auto"/>
        <w:jc w:val="both"/>
        <w:rPr>
          <w:rFonts w:ascii="Times New Roman" w:hAnsi="Times New Roman" w:cs="Times New Roman"/>
          <w:color w:val="000000"/>
          <w:sz w:val="24"/>
          <w:szCs w:val="24"/>
          <w:lang w:val="kk-KZ"/>
        </w:rPr>
      </w:pPr>
      <w:r w:rsidRPr="00987787">
        <w:rPr>
          <w:rFonts w:ascii="Times New Roman" w:hAnsi="Times New Roman" w:cs="Times New Roman"/>
          <w:color w:val="000000"/>
          <w:sz w:val="24"/>
          <w:szCs w:val="24"/>
          <w:lang w:val="kk-KZ"/>
        </w:rPr>
        <w:t xml:space="preserve"> О</w:t>
      </w:r>
      <w:r w:rsidR="00776514" w:rsidRPr="00987787">
        <w:rPr>
          <w:rFonts w:ascii="Times New Roman" w:hAnsi="Times New Roman" w:cs="Times New Roman"/>
          <w:color w:val="000000"/>
          <w:sz w:val="24"/>
          <w:szCs w:val="24"/>
          <w:lang w:val="kk-KZ"/>
        </w:rPr>
        <w:t xml:space="preserve">существлять двунаправленный перевод </w:t>
      </w:r>
      <w:r w:rsidR="00776514" w:rsidRPr="00987787">
        <w:rPr>
          <w:rFonts w:ascii="Times New Roman" w:hAnsi="Times New Roman" w:cs="Times New Roman"/>
          <w:sz w:val="24"/>
          <w:szCs w:val="24"/>
          <w:lang w:val="kk-KZ"/>
        </w:rPr>
        <w:t>для незрячих и слабовидящих пользователей</w:t>
      </w:r>
      <w:r w:rsidR="00776514" w:rsidRPr="00987787">
        <w:rPr>
          <w:rFonts w:ascii="Times New Roman" w:hAnsi="Times New Roman" w:cs="Times New Roman"/>
          <w:color w:val="000000"/>
          <w:sz w:val="24"/>
          <w:szCs w:val="24"/>
          <w:lang w:val="kk-KZ"/>
        </w:rPr>
        <w:t xml:space="preserve">, (переводя обыкновенный шрифт в азбуку Брайля и обратно). </w:t>
      </w:r>
      <w:r w:rsidR="00583DFB" w:rsidRPr="00987787">
        <w:rPr>
          <w:rFonts w:ascii="Times New Roman" w:hAnsi="Times New Roman" w:cs="Times New Roman"/>
          <w:color w:val="000000"/>
          <w:sz w:val="24"/>
          <w:szCs w:val="24"/>
          <w:lang w:val="kk-KZ"/>
        </w:rPr>
        <w:t>Возможность</w:t>
      </w:r>
      <w:r w:rsidR="00776514" w:rsidRPr="00987787">
        <w:rPr>
          <w:rFonts w:ascii="Times New Roman" w:hAnsi="Times New Roman" w:cs="Times New Roman"/>
          <w:color w:val="000000"/>
          <w:sz w:val="24"/>
          <w:szCs w:val="24"/>
          <w:lang w:val="kk-KZ"/>
        </w:rPr>
        <w:t xml:space="preserve"> подготовить любой документ к печати по Брайлю </w:t>
      </w:r>
      <w:r w:rsidR="00776514" w:rsidRPr="00987787">
        <w:rPr>
          <w:rFonts w:ascii="Times New Roman" w:hAnsi="Times New Roman" w:cs="Times New Roman"/>
          <w:sz w:val="24"/>
          <w:szCs w:val="24"/>
          <w:lang w:val="kk-KZ"/>
        </w:rPr>
        <w:t xml:space="preserve">на </w:t>
      </w:r>
      <w:r w:rsidR="00776514" w:rsidRPr="00987787">
        <w:rPr>
          <w:rFonts w:ascii="Times New Roman" w:eastAsia="Times New Roman" w:hAnsi="Times New Roman" w:cs="Times New Roman"/>
          <w:color w:val="000000"/>
          <w:sz w:val="24"/>
          <w:szCs w:val="24"/>
          <w:lang w:val="kk-KZ" w:eastAsia="ru-RU"/>
        </w:rPr>
        <w:t>казахском, русском и других языках,</w:t>
      </w:r>
      <w:r w:rsidR="00776514" w:rsidRPr="00987787">
        <w:rPr>
          <w:rFonts w:ascii="Times New Roman" w:hAnsi="Times New Roman" w:cs="Times New Roman"/>
          <w:color w:val="000000"/>
          <w:sz w:val="24"/>
          <w:szCs w:val="24"/>
          <w:lang w:val="kk-KZ"/>
        </w:rPr>
        <w:t xml:space="preserve"> в самых разнообразных кодировках. </w:t>
      </w:r>
      <w:r w:rsidR="002250B6" w:rsidRPr="00987787">
        <w:rPr>
          <w:rFonts w:ascii="Times New Roman" w:hAnsi="Times New Roman" w:cs="Times New Roman"/>
          <w:color w:val="000000"/>
          <w:sz w:val="24"/>
          <w:szCs w:val="24"/>
          <w:lang w:val="kk-KZ"/>
        </w:rPr>
        <w:t>Возможность</w:t>
      </w:r>
      <w:r w:rsidR="00776514" w:rsidRPr="00987787">
        <w:rPr>
          <w:rFonts w:ascii="Times New Roman" w:hAnsi="Times New Roman" w:cs="Times New Roman"/>
          <w:color w:val="000000"/>
          <w:sz w:val="24"/>
          <w:szCs w:val="24"/>
          <w:lang w:val="kk-KZ"/>
        </w:rPr>
        <w:t xml:space="preserve"> импортировать файлы в формат</w:t>
      </w:r>
      <w:r w:rsidR="00920CF8" w:rsidRPr="00987787">
        <w:rPr>
          <w:rFonts w:ascii="Times New Roman" w:hAnsi="Times New Roman" w:cs="Times New Roman"/>
          <w:color w:val="000000"/>
          <w:sz w:val="24"/>
          <w:szCs w:val="24"/>
          <w:lang w:val="kk-KZ"/>
        </w:rPr>
        <w:t>ах</w:t>
      </w:r>
      <w:r w:rsidR="00776514" w:rsidRPr="00987787">
        <w:rPr>
          <w:rFonts w:ascii="Times New Roman" w:hAnsi="Times New Roman" w:cs="Times New Roman"/>
          <w:color w:val="000000"/>
          <w:sz w:val="24"/>
          <w:szCs w:val="24"/>
          <w:lang w:val="kk-KZ"/>
        </w:rPr>
        <w:t xml:space="preserve"> </w:t>
      </w:r>
      <w:r w:rsidR="00C45F01" w:rsidRPr="00987787">
        <w:rPr>
          <w:rFonts w:ascii="Times New Roman" w:hAnsi="Times New Roman" w:cs="Times New Roman"/>
          <w:color w:val="000000"/>
          <w:sz w:val="24"/>
          <w:szCs w:val="24"/>
          <w:lang w:val="kk-KZ"/>
        </w:rPr>
        <w:t xml:space="preserve">.rtf, .doc, .docx, .txt .brf, .brl, .odt. </w:t>
      </w:r>
      <w:r w:rsidR="00776514" w:rsidRPr="00987787">
        <w:rPr>
          <w:rFonts w:ascii="Times New Roman" w:hAnsi="Times New Roman" w:cs="Times New Roman"/>
          <w:color w:val="000000"/>
          <w:sz w:val="24"/>
          <w:szCs w:val="24"/>
          <w:lang w:val="kk-KZ"/>
        </w:rPr>
        <w:t>А также создавать текст</w:t>
      </w:r>
      <w:r w:rsidR="002250B6" w:rsidRPr="00987787">
        <w:rPr>
          <w:rFonts w:ascii="Times New Roman" w:hAnsi="Times New Roman" w:cs="Times New Roman"/>
          <w:color w:val="000000"/>
          <w:sz w:val="24"/>
          <w:szCs w:val="24"/>
          <w:lang w:val="kk-KZ"/>
        </w:rPr>
        <w:t xml:space="preserve"> - </w:t>
      </w:r>
      <w:r w:rsidR="00776514" w:rsidRPr="00987787">
        <w:rPr>
          <w:rFonts w:ascii="Times New Roman" w:hAnsi="Times New Roman" w:cs="Times New Roman"/>
          <w:color w:val="000000"/>
          <w:sz w:val="24"/>
          <w:szCs w:val="24"/>
          <w:lang w:val="kk-KZ"/>
        </w:rPr>
        <w:t xml:space="preserve">вводить его как обычным способом, так и азбукой Брайля. Иметь </w:t>
      </w:r>
      <w:r w:rsidR="00C45F01" w:rsidRPr="00987787">
        <w:rPr>
          <w:rFonts w:ascii="Times New Roman" w:hAnsi="Times New Roman" w:cs="Times New Roman"/>
          <w:color w:val="000000"/>
          <w:sz w:val="24"/>
          <w:szCs w:val="24"/>
          <w:lang w:val="kk-KZ"/>
        </w:rPr>
        <w:t>возможность форматирования текста: изменение размера и стиля шрифта, настройки абзацного отступа в документах по Брайлю</w:t>
      </w:r>
      <w:r w:rsidR="00776514" w:rsidRPr="00987787">
        <w:rPr>
          <w:rFonts w:ascii="Times New Roman" w:hAnsi="Times New Roman" w:cs="Times New Roman"/>
          <w:color w:val="000000"/>
          <w:sz w:val="24"/>
          <w:szCs w:val="24"/>
          <w:lang w:val="kk-KZ"/>
        </w:rPr>
        <w:t xml:space="preserve">. </w:t>
      </w:r>
      <w:r w:rsidR="00920CF8" w:rsidRPr="00987787">
        <w:rPr>
          <w:rFonts w:ascii="Times New Roman" w:hAnsi="Times New Roman" w:cs="Times New Roman"/>
          <w:color w:val="000000"/>
          <w:sz w:val="24"/>
          <w:szCs w:val="24"/>
          <w:lang w:val="kk-KZ"/>
        </w:rPr>
        <w:t xml:space="preserve">Возможность создания многостраничных документов. Возможность поиска и замены текста в документах. </w:t>
      </w:r>
      <w:r w:rsidR="00776514" w:rsidRPr="00987787">
        <w:rPr>
          <w:rFonts w:ascii="Times New Roman" w:hAnsi="Times New Roman" w:cs="Times New Roman"/>
          <w:color w:val="000000"/>
          <w:sz w:val="24"/>
          <w:szCs w:val="24"/>
          <w:lang w:val="kk-KZ"/>
        </w:rPr>
        <w:t>Включать в себя функци</w:t>
      </w:r>
      <w:r w:rsidR="004A388C" w:rsidRPr="00987787">
        <w:rPr>
          <w:rFonts w:ascii="Times New Roman" w:hAnsi="Times New Roman" w:cs="Times New Roman"/>
          <w:color w:val="000000"/>
          <w:sz w:val="24"/>
          <w:szCs w:val="24"/>
          <w:lang w:val="kk-KZ"/>
        </w:rPr>
        <w:t>ю</w:t>
      </w:r>
      <w:r w:rsidR="00776514" w:rsidRPr="00987787">
        <w:rPr>
          <w:rFonts w:ascii="Times New Roman" w:hAnsi="Times New Roman" w:cs="Times New Roman"/>
          <w:color w:val="000000"/>
          <w:sz w:val="24"/>
          <w:szCs w:val="24"/>
          <w:lang w:val="kk-KZ"/>
        </w:rPr>
        <w:t xml:space="preserve"> </w:t>
      </w:r>
      <w:r w:rsidR="00C45F01" w:rsidRPr="00987787">
        <w:rPr>
          <w:rFonts w:ascii="Times New Roman" w:hAnsi="Times New Roman" w:cs="Times New Roman"/>
          <w:color w:val="000000"/>
          <w:sz w:val="24"/>
          <w:szCs w:val="24"/>
          <w:lang w:val="kk-KZ"/>
        </w:rPr>
        <w:t xml:space="preserve">проверки правописания для </w:t>
      </w:r>
      <w:r w:rsidR="00776514" w:rsidRPr="00987787">
        <w:rPr>
          <w:rFonts w:ascii="Times New Roman" w:hAnsi="Times New Roman" w:cs="Times New Roman"/>
          <w:color w:val="000000"/>
          <w:sz w:val="24"/>
          <w:szCs w:val="24"/>
          <w:lang w:val="kk-KZ"/>
        </w:rPr>
        <w:t>обнаружения орфографических ошибок и их устранения.</w:t>
      </w:r>
      <w:r w:rsidR="00EB39DD" w:rsidRPr="00987787">
        <w:rPr>
          <w:rFonts w:ascii="Times New Roman" w:hAnsi="Times New Roman" w:cs="Times New Roman"/>
          <w:color w:val="000000"/>
          <w:sz w:val="24"/>
          <w:szCs w:val="24"/>
          <w:lang w:val="kk-KZ"/>
        </w:rPr>
        <w:t xml:space="preserve"> </w:t>
      </w:r>
    </w:p>
    <w:p w14:paraId="3F88FF9B" w14:textId="1F188FEB" w:rsidR="00E74478" w:rsidRPr="00987787" w:rsidRDefault="00FC43EC" w:rsidP="00E74478">
      <w:pPr>
        <w:spacing w:after="0" w:line="240" w:lineRule="auto"/>
        <w:ind w:firstLine="284"/>
        <w:jc w:val="both"/>
        <w:rPr>
          <w:rFonts w:ascii="Times New Roman" w:eastAsia="Times New Roman" w:hAnsi="Times New Roman" w:cs="Times New Roman"/>
          <w:sz w:val="24"/>
          <w:szCs w:val="24"/>
          <w:lang w:val="kk-KZ" w:eastAsia="ru-RU"/>
        </w:rPr>
      </w:pPr>
      <w:r w:rsidRPr="00987787">
        <w:rPr>
          <w:rFonts w:ascii="Times New Roman" w:hAnsi="Times New Roman" w:cs="Times New Roman"/>
          <w:color w:val="000000"/>
          <w:sz w:val="24"/>
          <w:szCs w:val="24"/>
          <w:lang w:val="kk-KZ"/>
        </w:rPr>
        <w:t xml:space="preserve">Включать </w:t>
      </w:r>
      <w:r w:rsidR="00776514" w:rsidRPr="00987787">
        <w:rPr>
          <w:rFonts w:ascii="Times New Roman" w:hAnsi="Times New Roman" w:cs="Times New Roman"/>
          <w:color w:val="000000"/>
          <w:sz w:val="24"/>
          <w:szCs w:val="24"/>
          <w:lang w:val="kk-KZ"/>
        </w:rPr>
        <w:t xml:space="preserve"> </w:t>
      </w:r>
      <w:r w:rsidR="00E74478" w:rsidRPr="00987787">
        <w:rPr>
          <w:rFonts w:ascii="Times New Roman" w:hAnsi="Times New Roman" w:cs="Times New Roman"/>
          <w:color w:val="000000"/>
          <w:sz w:val="24"/>
          <w:szCs w:val="24"/>
          <w:lang w:val="kk-KZ"/>
        </w:rPr>
        <w:t>графический редактор</w:t>
      </w:r>
      <w:r w:rsidR="00E74478" w:rsidRPr="00987787">
        <w:rPr>
          <w:rFonts w:ascii="Times New Roman" w:eastAsia="Times New Roman" w:hAnsi="Times New Roman" w:cs="Times New Roman"/>
          <w:sz w:val="24"/>
          <w:szCs w:val="24"/>
          <w:lang w:val="kk-KZ" w:eastAsia="ru-RU"/>
        </w:rPr>
        <w:t xml:space="preserve">, позволяющий создавать, редактировать и выводить на печать тактильные изображения без использования дополнительного программного обеспечения для обработки векторной и растровой графики и иметь </w:t>
      </w:r>
      <w:r w:rsidR="00776514" w:rsidRPr="00987787">
        <w:rPr>
          <w:rFonts w:ascii="Times New Roman" w:hAnsi="Times New Roman" w:cs="Times New Roman"/>
          <w:sz w:val="24"/>
          <w:szCs w:val="24"/>
          <w:lang w:val="kk-KZ"/>
        </w:rPr>
        <w:t>возможность: п</w:t>
      </w:r>
      <w:r w:rsidR="00776514" w:rsidRPr="00987787">
        <w:rPr>
          <w:rFonts w:ascii="Times New Roman" w:eastAsia="Times New Roman" w:hAnsi="Times New Roman" w:cs="Times New Roman"/>
          <w:sz w:val="24"/>
          <w:szCs w:val="24"/>
          <w:lang w:val="kk-KZ" w:eastAsia="ru-RU"/>
        </w:rPr>
        <w:t>реобразовывать изображения в тактильный (точечный) вид для последующей печати по Брайлю; рисования и редактирования различных контуров и фигур; создания и редактирования, текстовых полей для удобства реализации подписей по Брайлю; добавления растровых изображений в документ и их редактирование; работы с объектами: масштабирование, поворот, отражени</w:t>
      </w:r>
      <w:r w:rsidR="00E74478" w:rsidRPr="00987787">
        <w:rPr>
          <w:rFonts w:ascii="Times New Roman" w:eastAsia="Times New Roman" w:hAnsi="Times New Roman" w:cs="Times New Roman"/>
          <w:sz w:val="24"/>
          <w:szCs w:val="24"/>
          <w:lang w:val="kk-KZ" w:eastAsia="ru-RU"/>
        </w:rPr>
        <w:t xml:space="preserve">е (по вертикали и горизонтали); </w:t>
      </w:r>
      <w:r w:rsidR="00E6720F" w:rsidRPr="00987787">
        <w:rPr>
          <w:rFonts w:ascii="Times New Roman" w:eastAsia="Times New Roman" w:hAnsi="Times New Roman" w:cs="Times New Roman"/>
          <w:sz w:val="24"/>
          <w:szCs w:val="24"/>
          <w:lang w:val="kk-KZ" w:eastAsia="ru-RU"/>
        </w:rPr>
        <w:t xml:space="preserve">выравнивание объектов (вертикально, горизонтально по центру, по нижнему, верхнему, левому или правому краю),  </w:t>
      </w:r>
      <w:r w:rsidR="00E74478" w:rsidRPr="00987787">
        <w:rPr>
          <w:rFonts w:ascii="Times New Roman" w:eastAsia="Times New Roman" w:hAnsi="Times New Roman" w:cs="Times New Roman"/>
          <w:sz w:val="24"/>
          <w:szCs w:val="24"/>
          <w:lang w:val="kk-KZ" w:eastAsia="ru-RU"/>
        </w:rPr>
        <w:t>возможность сгруппировать и разгруппировать объекты,</w:t>
      </w:r>
      <w:r w:rsidR="00EF0C9D" w:rsidRPr="00987787">
        <w:rPr>
          <w:rFonts w:ascii="Times New Roman" w:eastAsia="Times New Roman" w:hAnsi="Times New Roman" w:cs="Times New Roman"/>
          <w:sz w:val="24"/>
          <w:szCs w:val="24"/>
          <w:lang w:val="kk-KZ" w:eastAsia="ru-RU"/>
        </w:rPr>
        <w:t xml:space="preserve"> </w:t>
      </w:r>
      <w:r w:rsidR="00CC02B2" w:rsidRPr="00987787">
        <w:rPr>
          <w:rFonts w:ascii="Times New Roman" w:eastAsia="Times New Roman" w:hAnsi="Times New Roman" w:cs="Times New Roman"/>
          <w:sz w:val="24"/>
          <w:szCs w:val="24"/>
          <w:lang w:val="kk-KZ" w:eastAsia="ru-RU"/>
        </w:rPr>
        <w:t xml:space="preserve">возможность создания сложных фигур путем сложения, вычитания или пересечения двух или более </w:t>
      </w:r>
      <w:r w:rsidR="00CC02B2" w:rsidRPr="00987787">
        <w:rPr>
          <w:rFonts w:ascii="Times New Roman" w:eastAsia="Times New Roman" w:hAnsi="Times New Roman" w:cs="Times New Roman"/>
          <w:sz w:val="24"/>
          <w:szCs w:val="24"/>
          <w:lang w:val="kk-KZ" w:eastAsia="ru-RU"/>
        </w:rPr>
        <w:lastRenderedPageBreak/>
        <w:t>контуров;</w:t>
      </w:r>
      <w:r w:rsidR="00CC02B2" w:rsidRPr="00987787">
        <w:rPr>
          <w:color w:val="000000"/>
          <w:sz w:val="27"/>
          <w:szCs w:val="27"/>
          <w:lang w:val="kk-KZ"/>
        </w:rPr>
        <w:t xml:space="preserve"> </w:t>
      </w:r>
      <w:r w:rsidR="00EF0C9D" w:rsidRPr="00987787">
        <w:rPr>
          <w:rFonts w:ascii="Times New Roman" w:eastAsia="Times New Roman" w:hAnsi="Times New Roman" w:cs="Times New Roman"/>
          <w:sz w:val="24"/>
          <w:szCs w:val="24"/>
          <w:lang w:val="kk-KZ" w:eastAsia="ru-RU"/>
        </w:rPr>
        <w:t>возможность автоматического заполнения точками цветных объектов - внутренних заливок контуров и частей растровых изображений;</w:t>
      </w:r>
      <w:r w:rsidR="00E74478" w:rsidRPr="00987787">
        <w:rPr>
          <w:rFonts w:ascii="Times New Roman" w:eastAsia="Times New Roman" w:hAnsi="Times New Roman" w:cs="Times New Roman"/>
          <w:sz w:val="24"/>
          <w:szCs w:val="24"/>
          <w:lang w:val="kk-KZ" w:eastAsia="ru-RU"/>
        </w:rPr>
        <w:t xml:space="preserve"> </w:t>
      </w:r>
      <w:r w:rsidR="00061B4B" w:rsidRPr="00987787">
        <w:rPr>
          <w:rFonts w:ascii="Times New Roman" w:eastAsia="Times New Roman" w:hAnsi="Times New Roman" w:cs="Times New Roman"/>
          <w:sz w:val="24"/>
          <w:szCs w:val="24"/>
          <w:lang w:val="kk-KZ" w:eastAsia="ru-RU"/>
        </w:rPr>
        <w:t>возможность изменения свойств контуров, таких как наличие или отсутствие обводки, её толщины, типа линии (сплошная и пунктирная), типа тактильной текстуры, а также возможность изменения высоты точек текстуры;</w:t>
      </w:r>
      <w:r w:rsidR="00096072" w:rsidRPr="00987787">
        <w:rPr>
          <w:rFonts w:ascii="Times New Roman" w:eastAsia="Times New Roman" w:hAnsi="Times New Roman" w:cs="Times New Roman"/>
          <w:sz w:val="24"/>
          <w:szCs w:val="24"/>
          <w:lang w:val="kk-KZ" w:eastAsia="ru-RU"/>
        </w:rPr>
        <w:t xml:space="preserve">  возможность наложения объектов друг на друга и изменение порядка наложения (Z-индекса);</w:t>
      </w:r>
      <w:r w:rsidR="00061B4B" w:rsidRPr="00987787">
        <w:rPr>
          <w:rFonts w:ascii="Times New Roman" w:eastAsia="Times New Roman" w:hAnsi="Times New Roman" w:cs="Times New Roman"/>
          <w:sz w:val="24"/>
          <w:szCs w:val="24"/>
          <w:lang w:val="kk-KZ" w:eastAsia="ru-RU"/>
        </w:rPr>
        <w:t xml:space="preserve"> </w:t>
      </w:r>
      <w:r w:rsidR="009F19A7" w:rsidRPr="00987787">
        <w:rPr>
          <w:rFonts w:ascii="Times New Roman" w:eastAsia="Times New Roman" w:hAnsi="Times New Roman" w:cs="Times New Roman"/>
          <w:sz w:val="24"/>
          <w:szCs w:val="24"/>
          <w:lang w:val="kk-KZ" w:eastAsia="ru-RU"/>
        </w:rPr>
        <w:t xml:space="preserve">возможность </w:t>
      </w:r>
      <w:r w:rsidR="00776514" w:rsidRPr="00987787">
        <w:rPr>
          <w:rFonts w:ascii="Times New Roman" w:eastAsia="Times New Roman" w:hAnsi="Times New Roman" w:cs="Times New Roman"/>
          <w:sz w:val="24"/>
          <w:szCs w:val="24"/>
          <w:lang w:val="kk-KZ" w:eastAsia="ru-RU"/>
        </w:rPr>
        <w:t>применени</w:t>
      </w:r>
      <w:r w:rsidR="009F19A7" w:rsidRPr="00987787">
        <w:rPr>
          <w:rFonts w:ascii="Times New Roman" w:eastAsia="Times New Roman" w:hAnsi="Times New Roman" w:cs="Times New Roman"/>
          <w:sz w:val="24"/>
          <w:szCs w:val="24"/>
          <w:lang w:val="kk-KZ" w:eastAsia="ru-RU"/>
        </w:rPr>
        <w:t>я</w:t>
      </w:r>
      <w:r w:rsidR="00776514" w:rsidRPr="00987787">
        <w:rPr>
          <w:rFonts w:ascii="Times New Roman" w:eastAsia="Times New Roman" w:hAnsi="Times New Roman" w:cs="Times New Roman"/>
          <w:sz w:val="24"/>
          <w:szCs w:val="24"/>
          <w:lang w:val="kk-KZ" w:eastAsia="ru-RU"/>
        </w:rPr>
        <w:t xml:space="preserve"> инструмента "Ластик" и "Волшебная палочка";</w:t>
      </w:r>
      <w:r w:rsidR="00E74478" w:rsidRPr="00987787">
        <w:rPr>
          <w:rFonts w:ascii="Times New Roman" w:eastAsia="Times New Roman" w:hAnsi="Times New Roman" w:cs="Times New Roman"/>
          <w:sz w:val="24"/>
          <w:szCs w:val="24"/>
          <w:lang w:val="kk-KZ" w:eastAsia="ru-RU"/>
        </w:rPr>
        <w:t xml:space="preserve"> вывода и настройки вспомогательной сетки при рисовании и размещении объектов, в том числе возможность привязки к сетке; изменения единиц измерения (дюймы и миллиметры); подсказок для инструментов панели рисования; сохранения подготовленного тактильного изображения в файл, который впоследствии можно открыть и распечатать на компьютере с подключённым принтером для печати по Брайлю; распознавания подписей по Брайлю в целях отделения текста по Брайлю от самого изображения; добавления границ вокруг изображения; изменения полей документа; поворота изображения на 90° для печати в книжной ориентации; регулировки верхнего и нижнего порога определения границ</w:t>
      </w:r>
      <w:r w:rsidR="000C6A67" w:rsidRPr="00987787">
        <w:rPr>
          <w:rFonts w:ascii="Times New Roman" w:eastAsia="Times New Roman" w:hAnsi="Times New Roman" w:cs="Times New Roman"/>
          <w:sz w:val="24"/>
          <w:szCs w:val="24"/>
          <w:lang w:val="kk-KZ" w:eastAsia="ru-RU"/>
        </w:rPr>
        <w:t>.</w:t>
      </w:r>
      <w:r w:rsidR="006E279D" w:rsidRPr="00987787">
        <w:rPr>
          <w:lang w:val="kk-KZ"/>
        </w:rPr>
        <w:t xml:space="preserve"> </w:t>
      </w:r>
      <w:r w:rsidR="009F19A7" w:rsidRPr="00987787">
        <w:rPr>
          <w:rFonts w:ascii="Times New Roman" w:eastAsia="Times New Roman" w:hAnsi="Times New Roman" w:cs="Times New Roman"/>
          <w:sz w:val="24"/>
          <w:szCs w:val="24"/>
          <w:lang w:val="kk-KZ" w:eastAsia="ru-RU"/>
        </w:rPr>
        <w:t>Весь и</w:t>
      </w:r>
      <w:r w:rsidR="00DA759F" w:rsidRPr="00987787">
        <w:rPr>
          <w:rFonts w:ascii="Times New Roman" w:eastAsia="Times New Roman" w:hAnsi="Times New Roman" w:cs="Times New Roman"/>
          <w:sz w:val="24"/>
          <w:szCs w:val="24"/>
          <w:lang w:val="kk-KZ" w:eastAsia="ru-RU"/>
        </w:rPr>
        <w:t>нтерфейс программ</w:t>
      </w:r>
      <w:r w:rsidR="009F19A7" w:rsidRPr="00987787">
        <w:rPr>
          <w:rFonts w:ascii="Times New Roman" w:eastAsia="Times New Roman" w:hAnsi="Times New Roman" w:cs="Times New Roman"/>
          <w:sz w:val="24"/>
          <w:szCs w:val="24"/>
          <w:lang w:val="kk-KZ" w:eastAsia="ru-RU"/>
        </w:rPr>
        <w:t>ного обеспечения</w:t>
      </w:r>
      <w:r w:rsidR="00B82DA1" w:rsidRPr="00987787">
        <w:rPr>
          <w:rFonts w:ascii="Times New Roman" w:eastAsia="Times New Roman" w:hAnsi="Times New Roman" w:cs="Times New Roman"/>
          <w:sz w:val="24"/>
          <w:szCs w:val="24"/>
          <w:lang w:val="kk-KZ" w:eastAsia="ru-RU"/>
        </w:rPr>
        <w:t xml:space="preserve"> принтера</w:t>
      </w:r>
      <w:r w:rsidR="009F19A7" w:rsidRPr="00987787">
        <w:rPr>
          <w:rFonts w:ascii="Times New Roman" w:eastAsia="Times New Roman" w:hAnsi="Times New Roman" w:cs="Times New Roman"/>
          <w:sz w:val="24"/>
          <w:szCs w:val="24"/>
          <w:lang w:val="kk-KZ" w:eastAsia="ru-RU"/>
        </w:rPr>
        <w:t xml:space="preserve"> </w:t>
      </w:r>
      <w:r w:rsidR="00DA759F" w:rsidRPr="00987787">
        <w:rPr>
          <w:rFonts w:ascii="Times New Roman" w:eastAsia="Times New Roman" w:hAnsi="Times New Roman" w:cs="Times New Roman"/>
          <w:sz w:val="24"/>
          <w:szCs w:val="24"/>
          <w:lang w:val="kk-KZ" w:eastAsia="ru-RU"/>
        </w:rPr>
        <w:t xml:space="preserve">и справочный материал должны быть </w:t>
      </w:r>
      <w:r w:rsidR="00201C93" w:rsidRPr="00987787">
        <w:rPr>
          <w:rFonts w:ascii="Times New Roman" w:eastAsia="Times New Roman" w:hAnsi="Times New Roman" w:cs="Times New Roman"/>
          <w:sz w:val="24"/>
          <w:szCs w:val="24"/>
          <w:lang w:val="kk-KZ" w:eastAsia="ru-RU"/>
        </w:rPr>
        <w:t xml:space="preserve">на </w:t>
      </w:r>
      <w:r w:rsidR="00201C93" w:rsidRPr="00987787">
        <w:rPr>
          <w:rFonts w:ascii="Times New Roman" w:hAnsi="Times New Roman"/>
          <w:b/>
          <w:sz w:val="24"/>
          <w:szCs w:val="24"/>
          <w:lang w:val="kk-KZ"/>
        </w:rPr>
        <w:t>КАЗАХСКОМ</w:t>
      </w:r>
      <w:r w:rsidR="00201C93" w:rsidRPr="00987787">
        <w:rPr>
          <w:rFonts w:ascii="Times New Roman" w:hAnsi="Times New Roman"/>
          <w:sz w:val="24"/>
          <w:szCs w:val="24"/>
          <w:lang w:val="kk-KZ"/>
        </w:rPr>
        <w:t xml:space="preserve"> (государственном) и русском языках</w:t>
      </w:r>
      <w:r w:rsidR="00DA759F" w:rsidRPr="00987787">
        <w:rPr>
          <w:rFonts w:ascii="Times New Roman" w:eastAsia="Times New Roman" w:hAnsi="Times New Roman" w:cs="Times New Roman"/>
          <w:sz w:val="24"/>
          <w:szCs w:val="24"/>
          <w:lang w:val="kk-KZ" w:eastAsia="ru-RU"/>
        </w:rPr>
        <w:t>.</w:t>
      </w:r>
    </w:p>
    <w:p w14:paraId="325144B7" w14:textId="0C33501C" w:rsidR="00F26A91" w:rsidRPr="00987787" w:rsidRDefault="00F26A91" w:rsidP="00F26A91">
      <w:pPr>
        <w:autoSpaceDE w:val="0"/>
        <w:autoSpaceDN w:val="0"/>
        <w:adjustRightInd w:val="0"/>
        <w:spacing w:after="0" w:line="240" w:lineRule="auto"/>
        <w:ind w:firstLine="284"/>
        <w:jc w:val="both"/>
        <w:rPr>
          <w:rFonts w:ascii="Times New Roman" w:hAnsi="Times New Roman" w:cs="Times New Roman"/>
          <w:color w:val="000000"/>
          <w:sz w:val="24"/>
          <w:szCs w:val="24"/>
          <w:lang w:val="kk-KZ"/>
        </w:rPr>
      </w:pPr>
      <w:r w:rsidRPr="00987787">
        <w:rPr>
          <w:rStyle w:val="specification"/>
          <w:rFonts w:ascii="Times New Roman" w:hAnsi="Times New Roman" w:cs="Times New Roman"/>
          <w:bCs/>
          <w:color w:val="000000"/>
          <w:sz w:val="24"/>
          <w:szCs w:val="24"/>
          <w:lang w:val="kk-KZ"/>
        </w:rPr>
        <w:t>Габариты</w:t>
      </w:r>
      <w:r w:rsidR="000E7DD0" w:rsidRPr="00987787">
        <w:rPr>
          <w:rStyle w:val="specification"/>
          <w:rFonts w:ascii="Times New Roman" w:hAnsi="Times New Roman" w:cs="Times New Roman"/>
          <w:bCs/>
          <w:color w:val="000000"/>
          <w:sz w:val="24"/>
          <w:szCs w:val="24"/>
          <w:lang w:val="kk-KZ"/>
        </w:rPr>
        <w:t xml:space="preserve"> принтера</w:t>
      </w:r>
      <w:r w:rsidRPr="00987787">
        <w:rPr>
          <w:rStyle w:val="specification"/>
          <w:rFonts w:ascii="Times New Roman" w:hAnsi="Times New Roman" w:cs="Times New Roman"/>
          <w:bCs/>
          <w:color w:val="000000"/>
          <w:sz w:val="24"/>
          <w:szCs w:val="24"/>
          <w:lang w:val="kk-KZ"/>
        </w:rPr>
        <w:t xml:space="preserve">: без упаковки </w:t>
      </w:r>
      <w:r w:rsidR="000E7DD0" w:rsidRPr="00987787">
        <w:rPr>
          <w:rStyle w:val="specification"/>
          <w:rFonts w:ascii="Times New Roman" w:hAnsi="Times New Roman" w:cs="Times New Roman"/>
          <w:bCs/>
          <w:color w:val="000000"/>
          <w:sz w:val="24"/>
          <w:szCs w:val="24"/>
          <w:lang w:val="kk-KZ"/>
        </w:rPr>
        <w:t>(ШxВxГ)</w:t>
      </w:r>
      <w:r w:rsidRPr="00987787">
        <w:rPr>
          <w:rStyle w:val="specification"/>
          <w:rFonts w:ascii="Times New Roman" w:hAnsi="Times New Roman" w:cs="Times New Roman"/>
          <w:bCs/>
          <w:color w:val="000000"/>
          <w:sz w:val="24"/>
          <w:szCs w:val="24"/>
          <w:lang w:val="kk-KZ"/>
        </w:rPr>
        <w:t xml:space="preserve">- не более </w:t>
      </w:r>
      <w:r w:rsidRPr="00987787">
        <w:rPr>
          <w:rFonts w:ascii="Times New Roman" w:hAnsi="Times New Roman" w:cs="Times New Roman"/>
          <w:color w:val="000000"/>
          <w:sz w:val="24"/>
          <w:szCs w:val="24"/>
          <w:lang w:val="kk-KZ"/>
        </w:rPr>
        <w:t>60x</w:t>
      </w:r>
      <w:r w:rsidR="000E7DD0" w:rsidRPr="00987787">
        <w:rPr>
          <w:rFonts w:ascii="Times New Roman" w:hAnsi="Times New Roman" w:cs="Times New Roman"/>
          <w:color w:val="000000"/>
          <w:sz w:val="24"/>
          <w:szCs w:val="24"/>
          <w:lang w:val="kk-KZ"/>
        </w:rPr>
        <w:t>5</w:t>
      </w:r>
      <w:r w:rsidRPr="00987787">
        <w:rPr>
          <w:rFonts w:ascii="Times New Roman" w:hAnsi="Times New Roman" w:cs="Times New Roman"/>
          <w:color w:val="000000"/>
          <w:sz w:val="24"/>
          <w:szCs w:val="24"/>
          <w:lang w:val="kk-KZ"/>
        </w:rPr>
        <w:t>0x</w:t>
      </w:r>
      <w:r w:rsidR="000E7DD0" w:rsidRPr="00987787">
        <w:rPr>
          <w:rFonts w:ascii="Times New Roman" w:hAnsi="Times New Roman" w:cs="Times New Roman"/>
          <w:color w:val="000000"/>
          <w:sz w:val="24"/>
          <w:szCs w:val="24"/>
          <w:lang w:val="kk-KZ"/>
        </w:rPr>
        <w:t>2</w:t>
      </w:r>
      <w:r w:rsidRPr="00987787">
        <w:rPr>
          <w:rFonts w:ascii="Times New Roman" w:hAnsi="Times New Roman" w:cs="Times New Roman"/>
          <w:color w:val="000000"/>
          <w:sz w:val="24"/>
          <w:szCs w:val="24"/>
          <w:lang w:val="kk-KZ"/>
        </w:rPr>
        <w:t>0 см.</w:t>
      </w:r>
      <w:r w:rsidRPr="00987787">
        <w:rPr>
          <w:rStyle w:val="apple-converted-space"/>
          <w:rFonts w:ascii="Times New Roman" w:hAnsi="Times New Roman" w:cs="Times New Roman"/>
          <w:color w:val="000000"/>
          <w:sz w:val="24"/>
          <w:szCs w:val="24"/>
          <w:lang w:val="kk-KZ"/>
        </w:rPr>
        <w:t xml:space="preserve">; Вес: </w:t>
      </w:r>
      <w:r w:rsidRPr="00987787">
        <w:rPr>
          <w:rStyle w:val="specification"/>
          <w:rFonts w:ascii="Times New Roman" w:hAnsi="Times New Roman" w:cs="Times New Roman"/>
          <w:bCs/>
          <w:color w:val="000000"/>
          <w:sz w:val="24"/>
          <w:szCs w:val="24"/>
          <w:lang w:val="kk-KZ"/>
        </w:rPr>
        <w:t xml:space="preserve">без упаковки – не более </w:t>
      </w:r>
      <w:r w:rsidRPr="00987787">
        <w:rPr>
          <w:rFonts w:ascii="Times New Roman" w:hAnsi="Times New Roman" w:cs="Times New Roman"/>
          <w:color w:val="000000"/>
          <w:sz w:val="24"/>
          <w:szCs w:val="24"/>
          <w:lang w:val="kk-KZ"/>
        </w:rPr>
        <w:t>12,5 кг</w:t>
      </w:r>
      <w:r w:rsidRPr="00987787">
        <w:rPr>
          <w:rStyle w:val="apple-converted-space"/>
          <w:rFonts w:ascii="Times New Roman" w:hAnsi="Times New Roman" w:cs="Times New Roman"/>
          <w:color w:val="000000"/>
          <w:sz w:val="24"/>
          <w:szCs w:val="24"/>
          <w:lang w:val="kk-KZ"/>
        </w:rPr>
        <w:t>; у</w:t>
      </w:r>
      <w:r w:rsidRPr="00987787">
        <w:rPr>
          <w:rFonts w:ascii="Times New Roman" w:hAnsi="Times New Roman" w:cs="Times New Roman"/>
          <w:color w:val="000000"/>
          <w:sz w:val="24"/>
          <w:szCs w:val="24"/>
          <w:lang w:val="kk-KZ"/>
        </w:rPr>
        <w:t xml:space="preserve">ровень шума: не более 80 дБ (A). </w:t>
      </w:r>
    </w:p>
    <w:p w14:paraId="50713902" w14:textId="2C4F87A1" w:rsidR="00103187" w:rsidRPr="00987787" w:rsidRDefault="00103187" w:rsidP="00103187">
      <w:pPr>
        <w:spacing w:after="0" w:line="240" w:lineRule="auto"/>
        <w:ind w:firstLine="284"/>
        <w:jc w:val="both"/>
        <w:rPr>
          <w:rFonts w:ascii="Times New Roman" w:hAnsi="Times New Roman" w:cs="Times New Roman"/>
          <w:color w:val="000000"/>
          <w:sz w:val="24"/>
          <w:szCs w:val="24"/>
          <w:lang w:val="kk-KZ"/>
        </w:rPr>
      </w:pPr>
      <w:r w:rsidRPr="00987787">
        <w:rPr>
          <w:rStyle w:val="specification"/>
          <w:rFonts w:ascii="Times New Roman" w:hAnsi="Times New Roman" w:cs="Times New Roman"/>
          <w:bCs/>
          <w:color w:val="000000"/>
          <w:sz w:val="24"/>
          <w:szCs w:val="24"/>
          <w:lang w:val="kk-KZ"/>
        </w:rPr>
        <w:t>Комплект поставки должен включать: тиснитель, к</w:t>
      </w:r>
      <w:r w:rsidRPr="00987787">
        <w:rPr>
          <w:rFonts w:ascii="Times New Roman" w:hAnsi="Times New Roman" w:cs="Times New Roman"/>
          <w:color w:val="000000"/>
          <w:sz w:val="24"/>
          <w:szCs w:val="24"/>
          <w:lang w:val="kk-KZ"/>
        </w:rPr>
        <w:t>абель питания, USB-кабель, флеш-карта с драйверами, руководство пользователя, кратк</w:t>
      </w:r>
      <w:r w:rsidR="0070676A" w:rsidRPr="00987787">
        <w:rPr>
          <w:rFonts w:ascii="Times New Roman" w:hAnsi="Times New Roman" w:cs="Times New Roman"/>
          <w:color w:val="000000"/>
          <w:sz w:val="24"/>
          <w:szCs w:val="24"/>
          <w:lang w:val="kk-KZ"/>
        </w:rPr>
        <w:t>ие</w:t>
      </w:r>
      <w:r w:rsidRPr="00987787">
        <w:rPr>
          <w:rFonts w:ascii="Times New Roman" w:hAnsi="Times New Roman" w:cs="Times New Roman"/>
          <w:color w:val="000000"/>
          <w:sz w:val="24"/>
          <w:szCs w:val="24"/>
          <w:lang w:val="kk-KZ"/>
        </w:rPr>
        <w:t xml:space="preserve"> инструкции плоскопечатн</w:t>
      </w:r>
      <w:r w:rsidR="0070676A" w:rsidRPr="00987787">
        <w:rPr>
          <w:rFonts w:ascii="Times New Roman" w:hAnsi="Times New Roman" w:cs="Times New Roman"/>
          <w:color w:val="000000"/>
          <w:sz w:val="24"/>
          <w:szCs w:val="24"/>
          <w:lang w:val="kk-KZ"/>
        </w:rPr>
        <w:t>ым</w:t>
      </w:r>
      <w:r w:rsidRPr="00987787">
        <w:rPr>
          <w:rFonts w:ascii="Times New Roman" w:hAnsi="Times New Roman" w:cs="Times New Roman"/>
          <w:color w:val="000000"/>
          <w:sz w:val="24"/>
          <w:szCs w:val="24"/>
          <w:lang w:val="kk-KZ"/>
        </w:rPr>
        <w:t xml:space="preserve"> и шрифтом Брайля.</w:t>
      </w:r>
    </w:p>
    <w:p w14:paraId="60D463A6" w14:textId="15C1D8E0" w:rsidR="00634996" w:rsidRPr="00987787" w:rsidRDefault="00634996" w:rsidP="00634996">
      <w:pPr>
        <w:autoSpaceDE w:val="0"/>
        <w:autoSpaceDN w:val="0"/>
        <w:adjustRightInd w:val="0"/>
        <w:spacing w:after="0" w:line="240" w:lineRule="auto"/>
        <w:ind w:firstLine="284"/>
        <w:jc w:val="both"/>
        <w:rPr>
          <w:rFonts w:ascii="Times New Roman" w:hAnsi="Times New Roman" w:cs="Times New Roman"/>
          <w:i/>
          <w:iCs/>
          <w:color w:val="000000"/>
          <w:sz w:val="24"/>
          <w:szCs w:val="24"/>
          <w:lang w:val="kk-KZ"/>
        </w:rPr>
      </w:pPr>
      <w:r w:rsidRPr="00987787">
        <w:rPr>
          <w:rFonts w:ascii="Times New Roman" w:hAnsi="Times New Roman"/>
          <w:sz w:val="24"/>
          <w:szCs w:val="24"/>
          <w:lang w:val="kk-KZ"/>
        </w:rPr>
        <w:t xml:space="preserve">Для гарантийной и постгарантийной диагностики, настройки, устранения неисправностей, сбоев в работе и ошибок программного обеспечения, </w:t>
      </w:r>
      <w:r w:rsidRPr="00987787">
        <w:rPr>
          <w:rFonts w:ascii="Times New Roman" w:hAnsi="Times New Roman" w:cs="Times New Roman"/>
          <w:sz w:val="24"/>
          <w:szCs w:val="24"/>
          <w:lang w:val="kk-KZ"/>
        </w:rPr>
        <w:t xml:space="preserve">принтер </w:t>
      </w:r>
      <w:r w:rsidRPr="00987787">
        <w:rPr>
          <w:rFonts w:ascii="Times New Roman" w:hAnsi="Times New Roman" w:cs="Times New Roman"/>
          <w:color w:val="000000"/>
          <w:sz w:val="24"/>
          <w:szCs w:val="24"/>
          <w:lang w:val="kk-KZ"/>
        </w:rPr>
        <w:t>для печати</w:t>
      </w:r>
      <w:r w:rsidRPr="00987787">
        <w:rPr>
          <w:rFonts w:ascii="Times New Roman" w:hAnsi="Times New Roman" w:cs="Times New Roman"/>
          <w:sz w:val="24"/>
          <w:szCs w:val="24"/>
          <w:lang w:val="kk-KZ"/>
        </w:rPr>
        <w:t xml:space="preserve"> рельефно-точечным шрифтом Брайля </w:t>
      </w:r>
      <w:r w:rsidRPr="00987787">
        <w:rPr>
          <w:rFonts w:ascii="Times New Roman" w:hAnsi="Times New Roman"/>
          <w:sz w:val="24"/>
          <w:szCs w:val="24"/>
          <w:lang w:val="kk-KZ"/>
        </w:rPr>
        <w:t>должен быть подключен к локальной сети с доступом в интернет и функцией удаленного сервисного доступа к компьютеру пользователя.</w:t>
      </w:r>
      <w:r w:rsidRPr="00987787">
        <w:rPr>
          <w:rFonts w:ascii="Times New Roman" w:hAnsi="Times New Roman"/>
          <w:i/>
          <w:iCs/>
          <w:sz w:val="24"/>
          <w:szCs w:val="24"/>
          <w:lang w:val="kk-KZ"/>
        </w:rPr>
        <w:t xml:space="preserve"> </w:t>
      </w:r>
    </w:p>
    <w:p w14:paraId="08E4E6A7" w14:textId="77777777" w:rsidR="00103187" w:rsidRPr="00987787" w:rsidRDefault="00103187" w:rsidP="00E74478">
      <w:pPr>
        <w:spacing w:after="0" w:line="240" w:lineRule="auto"/>
        <w:ind w:firstLine="284"/>
        <w:jc w:val="both"/>
        <w:rPr>
          <w:rFonts w:ascii="Times New Roman" w:eastAsia="Times New Roman" w:hAnsi="Times New Roman" w:cs="Times New Roman"/>
          <w:sz w:val="24"/>
          <w:szCs w:val="24"/>
          <w:lang w:val="kk-KZ" w:eastAsia="ru-RU"/>
        </w:rPr>
      </w:pPr>
    </w:p>
    <w:p w14:paraId="19C260F0" w14:textId="77777777" w:rsidR="00FA510F" w:rsidRPr="00987787" w:rsidRDefault="00FA510F" w:rsidP="00FA510F">
      <w:pPr>
        <w:pStyle w:val="a4"/>
        <w:jc w:val="both"/>
        <w:rPr>
          <w:rFonts w:ascii="Times New Roman" w:hAnsi="Times New Roman"/>
          <w:b/>
          <w:sz w:val="24"/>
          <w:szCs w:val="24"/>
          <w:lang w:val="kk-KZ"/>
        </w:rPr>
      </w:pPr>
      <w:r w:rsidRPr="00987787">
        <w:rPr>
          <w:rFonts w:ascii="Times New Roman" w:hAnsi="Times New Roman"/>
          <w:b/>
          <w:sz w:val="24"/>
          <w:szCs w:val="24"/>
          <w:lang w:val="kk-KZ"/>
        </w:rPr>
        <w:t>2. Требования к потенциальному поставщику тифлотехнических средств</w:t>
      </w:r>
    </w:p>
    <w:p w14:paraId="510D8BC9" w14:textId="77777777" w:rsidR="00FA510F" w:rsidRPr="00987787" w:rsidRDefault="00FA510F" w:rsidP="00FA510F">
      <w:pPr>
        <w:spacing w:after="0" w:line="240" w:lineRule="auto"/>
        <w:jc w:val="both"/>
        <w:rPr>
          <w:rFonts w:ascii="Times New Roman" w:hAnsi="Times New Roman"/>
          <w:iCs/>
          <w:sz w:val="24"/>
          <w:szCs w:val="24"/>
          <w:lang w:val="kk-KZ"/>
        </w:rPr>
      </w:pPr>
      <w:r w:rsidRPr="00987787">
        <w:rPr>
          <w:rFonts w:ascii="Times New Roman" w:hAnsi="Times New Roman"/>
          <w:sz w:val="24"/>
          <w:szCs w:val="24"/>
          <w:lang w:val="kk-KZ"/>
        </w:rPr>
        <w:t xml:space="preserve">В соответствии с условиями и требованиями конкурсной документации, потенциальный поставщик должен в своей технической спецификации указать полную информацию о предлагаемом к поставке товаре: товарный знак, модель, технические, эксплуатационные и качественные характеристики, </w:t>
      </w:r>
      <w:r w:rsidRPr="00987787">
        <w:rPr>
          <w:rStyle w:val="s0"/>
          <w:sz w:val="24"/>
          <w:szCs w:val="24"/>
          <w:lang w:val="kk-KZ"/>
        </w:rPr>
        <w:t xml:space="preserve">наименование производителя и страны происхождения </w:t>
      </w:r>
      <w:r w:rsidRPr="00987787">
        <w:rPr>
          <w:rFonts w:ascii="Times New Roman" w:hAnsi="Times New Roman"/>
          <w:sz w:val="24"/>
          <w:szCs w:val="24"/>
          <w:lang w:val="kk-KZ"/>
        </w:rPr>
        <w:t>товара</w:t>
      </w:r>
      <w:r w:rsidRPr="00987787">
        <w:rPr>
          <w:rStyle w:val="s0"/>
          <w:sz w:val="24"/>
          <w:szCs w:val="24"/>
          <w:lang w:val="kk-KZ"/>
        </w:rPr>
        <w:t xml:space="preserve">, и иные характеристики, определяющие принадлежность приобретаемого товара отдельному потенциальному поставщику. </w:t>
      </w:r>
      <w:r w:rsidRPr="00987787">
        <w:rPr>
          <w:rFonts w:ascii="Times New Roman" w:hAnsi="Times New Roman"/>
          <w:sz w:val="24"/>
          <w:szCs w:val="24"/>
          <w:lang w:val="kk-KZ"/>
        </w:rPr>
        <w:t xml:space="preserve">Вместе с конкурсной заявкой должны быть представлены для изучения конкурсной комиссией копии: руководства (инструкции) по эксплуатации на </w:t>
      </w:r>
      <w:r w:rsidRPr="00987787">
        <w:rPr>
          <w:rFonts w:ascii="Times New Roman" w:hAnsi="Times New Roman"/>
          <w:b/>
          <w:sz w:val="24"/>
          <w:szCs w:val="24"/>
          <w:lang w:val="kk-KZ"/>
        </w:rPr>
        <w:t>КАЗАХСКОМ</w:t>
      </w:r>
      <w:r w:rsidRPr="00987787">
        <w:rPr>
          <w:rFonts w:ascii="Times New Roman" w:hAnsi="Times New Roman"/>
          <w:sz w:val="24"/>
          <w:szCs w:val="24"/>
          <w:lang w:val="kk-KZ"/>
        </w:rPr>
        <w:t xml:space="preserve"> (государственном) и русском языках; технического паспорта, предлагаемого к поставке товара, на </w:t>
      </w:r>
      <w:r w:rsidRPr="00987787">
        <w:rPr>
          <w:rFonts w:ascii="Times New Roman" w:hAnsi="Times New Roman"/>
          <w:b/>
          <w:sz w:val="24"/>
          <w:szCs w:val="24"/>
          <w:lang w:val="kk-KZ"/>
        </w:rPr>
        <w:t>КАЗАХСКОМ</w:t>
      </w:r>
      <w:r w:rsidRPr="00987787">
        <w:rPr>
          <w:rFonts w:ascii="Times New Roman" w:hAnsi="Times New Roman"/>
          <w:sz w:val="24"/>
          <w:szCs w:val="24"/>
          <w:lang w:val="kk-KZ"/>
        </w:rPr>
        <w:t xml:space="preserve"> (государственном)</w:t>
      </w:r>
      <w:r w:rsidRPr="00987787">
        <w:rPr>
          <w:rFonts w:ascii="Times New Roman" w:hAnsi="Times New Roman"/>
          <w:b/>
          <w:i/>
          <w:sz w:val="24"/>
          <w:szCs w:val="24"/>
          <w:lang w:val="kk-KZ"/>
        </w:rPr>
        <w:t xml:space="preserve"> </w:t>
      </w:r>
      <w:r w:rsidRPr="00987787">
        <w:rPr>
          <w:rFonts w:ascii="Times New Roman" w:hAnsi="Times New Roman"/>
          <w:sz w:val="24"/>
          <w:szCs w:val="24"/>
          <w:lang w:val="kk-KZ"/>
        </w:rPr>
        <w:t xml:space="preserve">и русском языках; национального сертификата соответствия стандартам качества и безопасности, или, сертификата, или декларации о соответствии товара регламентам ТС. </w:t>
      </w:r>
      <w:r w:rsidRPr="00987787">
        <w:rPr>
          <w:rFonts w:ascii="Times New Roman" w:hAnsi="Times New Roman"/>
          <w:iCs/>
          <w:sz w:val="24"/>
          <w:szCs w:val="24"/>
          <w:lang w:val="kk-KZ"/>
        </w:rPr>
        <w:t xml:space="preserve">Потенциальный поставщик обязан указать в своей технической спецификации стоимость эксплуатационных расходов, технического обслуживания и ремонта товара, предлагаемого к поставке. </w:t>
      </w:r>
    </w:p>
    <w:p w14:paraId="0FB88B7E" w14:textId="77777777" w:rsidR="00FA510F" w:rsidRPr="00987787" w:rsidRDefault="00FA510F" w:rsidP="00FA510F">
      <w:pPr>
        <w:spacing w:after="0" w:line="240" w:lineRule="auto"/>
        <w:jc w:val="both"/>
        <w:rPr>
          <w:rFonts w:ascii="Times New Roman" w:hAnsi="Times New Roman"/>
          <w:b/>
          <w:bCs/>
          <w:sz w:val="24"/>
          <w:szCs w:val="24"/>
          <w:lang w:val="kk-KZ"/>
        </w:rPr>
      </w:pPr>
    </w:p>
    <w:p w14:paraId="35CC22B6" w14:textId="77777777" w:rsidR="00FA510F" w:rsidRPr="00987787" w:rsidRDefault="00FA510F" w:rsidP="00FA510F">
      <w:pPr>
        <w:spacing w:after="0" w:line="240" w:lineRule="auto"/>
        <w:jc w:val="both"/>
        <w:rPr>
          <w:rFonts w:ascii="Times New Roman" w:hAnsi="Times New Roman"/>
          <w:sz w:val="24"/>
          <w:szCs w:val="24"/>
          <w:lang w:val="kk-KZ"/>
        </w:rPr>
      </w:pPr>
      <w:r w:rsidRPr="00987787">
        <w:rPr>
          <w:rFonts w:ascii="Times New Roman" w:hAnsi="Times New Roman"/>
          <w:b/>
          <w:bCs/>
          <w:sz w:val="24"/>
          <w:szCs w:val="24"/>
          <w:lang w:val="kk-KZ"/>
        </w:rPr>
        <w:t>3. Условия поставки</w:t>
      </w:r>
    </w:p>
    <w:p w14:paraId="4D106F7F" w14:textId="05F371B4" w:rsidR="000F2053" w:rsidRPr="00987787" w:rsidRDefault="00FA510F" w:rsidP="000F2053">
      <w:pPr>
        <w:autoSpaceDE w:val="0"/>
        <w:autoSpaceDN w:val="0"/>
        <w:adjustRightInd w:val="0"/>
        <w:spacing w:after="0" w:line="240" w:lineRule="auto"/>
        <w:jc w:val="both"/>
        <w:rPr>
          <w:rFonts w:ascii="Times New Roman" w:hAnsi="Times New Roman" w:cs="Times New Roman"/>
          <w:b/>
          <w:strike/>
          <w:sz w:val="24"/>
          <w:szCs w:val="24"/>
          <w:lang w:val="kk-KZ"/>
        </w:rPr>
      </w:pPr>
      <w:r w:rsidRPr="00987787">
        <w:rPr>
          <w:rFonts w:ascii="Times New Roman" w:hAnsi="Times New Roman"/>
          <w:sz w:val="24"/>
          <w:szCs w:val="24"/>
          <w:lang w:val="kk-KZ"/>
        </w:rPr>
        <w:t xml:space="preserve">Поставка </w:t>
      </w:r>
      <w:r w:rsidR="000F2053" w:rsidRPr="00987787">
        <w:rPr>
          <w:rFonts w:ascii="Times New Roman" w:hAnsi="Times New Roman" w:cs="Times New Roman"/>
          <w:sz w:val="24"/>
          <w:szCs w:val="24"/>
          <w:lang w:val="kk-KZ"/>
        </w:rPr>
        <w:t xml:space="preserve">принтера </w:t>
      </w:r>
      <w:r w:rsidR="000F2053" w:rsidRPr="00987787">
        <w:rPr>
          <w:rFonts w:ascii="Times New Roman" w:hAnsi="Times New Roman" w:cs="Times New Roman"/>
          <w:color w:val="000000"/>
          <w:sz w:val="24"/>
          <w:szCs w:val="24"/>
          <w:lang w:val="kk-KZ"/>
        </w:rPr>
        <w:t>для печати</w:t>
      </w:r>
      <w:r w:rsidR="000F2053" w:rsidRPr="00987787">
        <w:rPr>
          <w:rFonts w:ascii="Times New Roman" w:hAnsi="Times New Roman" w:cs="Times New Roman"/>
          <w:sz w:val="24"/>
          <w:szCs w:val="24"/>
          <w:lang w:val="kk-KZ"/>
        </w:rPr>
        <w:t xml:space="preserve"> рельефно-точечным шрифтом Брайля и </w:t>
      </w:r>
      <w:r w:rsidR="000F2053" w:rsidRPr="00987787">
        <w:rPr>
          <w:rFonts w:ascii="Times New Roman" w:eastAsia="Calibri" w:hAnsi="Times New Roman" w:cs="Times New Roman"/>
          <w:bCs/>
          <w:sz w:val="24"/>
          <w:szCs w:val="24"/>
          <w:lang w:val="kk-KZ"/>
        </w:rPr>
        <w:t>тактильной графики</w:t>
      </w:r>
    </w:p>
    <w:p w14:paraId="00441823" w14:textId="285E315E" w:rsidR="00FB68E5" w:rsidRPr="00987787" w:rsidRDefault="00FA510F" w:rsidP="00FA510F">
      <w:pPr>
        <w:spacing w:after="0" w:line="240" w:lineRule="auto"/>
        <w:jc w:val="both"/>
        <w:rPr>
          <w:rFonts w:ascii="Times New Roman" w:hAnsi="Times New Roman"/>
          <w:sz w:val="24"/>
          <w:szCs w:val="24"/>
          <w:lang w:val="kk-KZ"/>
        </w:rPr>
      </w:pPr>
      <w:r w:rsidRPr="00987787">
        <w:rPr>
          <w:rFonts w:ascii="Times New Roman" w:hAnsi="Times New Roman"/>
          <w:sz w:val="24"/>
          <w:szCs w:val="24"/>
          <w:lang w:val="kk-KZ"/>
        </w:rPr>
        <w:t xml:space="preserve"> по месту нахождения уполномоченного органа Заказчика - ____________, на условиях DDP (ИНКОТЕРМС 2010), с уплатой поставщиком всех пошлин, сборов, налогов и других обязательных платежей в бюджет. </w:t>
      </w:r>
      <w:r w:rsidR="00555AF4" w:rsidRPr="00987787">
        <w:rPr>
          <w:rFonts w:ascii="Times New Roman" w:hAnsi="Times New Roman"/>
          <w:sz w:val="24"/>
          <w:szCs w:val="24"/>
          <w:lang w:val="kk-KZ"/>
        </w:rPr>
        <w:t>П</w:t>
      </w:r>
      <w:r w:rsidR="000F2053" w:rsidRPr="00987787">
        <w:rPr>
          <w:rFonts w:ascii="Times New Roman" w:hAnsi="Times New Roman" w:cs="Times New Roman"/>
          <w:sz w:val="24"/>
          <w:szCs w:val="24"/>
          <w:lang w:val="kk-KZ"/>
        </w:rPr>
        <w:t xml:space="preserve">ринтер </w:t>
      </w:r>
      <w:r w:rsidR="000F2053" w:rsidRPr="00987787">
        <w:rPr>
          <w:rFonts w:ascii="Times New Roman" w:hAnsi="Times New Roman" w:cs="Times New Roman"/>
          <w:color w:val="000000"/>
          <w:sz w:val="24"/>
          <w:szCs w:val="24"/>
          <w:lang w:val="kk-KZ"/>
        </w:rPr>
        <w:t>для печати</w:t>
      </w:r>
      <w:r w:rsidR="000F2053" w:rsidRPr="00987787">
        <w:rPr>
          <w:rFonts w:ascii="Times New Roman" w:hAnsi="Times New Roman" w:cs="Times New Roman"/>
          <w:sz w:val="24"/>
          <w:szCs w:val="24"/>
          <w:lang w:val="kk-KZ"/>
        </w:rPr>
        <w:t xml:space="preserve"> рельефно-точечным шрифтом Брайля и </w:t>
      </w:r>
      <w:r w:rsidR="000F2053" w:rsidRPr="00987787">
        <w:rPr>
          <w:rFonts w:ascii="Times New Roman" w:eastAsia="Calibri" w:hAnsi="Times New Roman" w:cs="Times New Roman"/>
          <w:bCs/>
          <w:sz w:val="24"/>
          <w:szCs w:val="24"/>
          <w:lang w:val="kk-KZ"/>
        </w:rPr>
        <w:t>тактильной графики</w:t>
      </w:r>
      <w:r w:rsidRPr="00987787">
        <w:rPr>
          <w:rFonts w:ascii="Times New Roman" w:hAnsi="Times New Roman"/>
          <w:b/>
          <w:i/>
          <w:sz w:val="24"/>
          <w:szCs w:val="24"/>
          <w:lang w:val="kk-KZ"/>
        </w:rPr>
        <w:t xml:space="preserve"> </w:t>
      </w:r>
      <w:r w:rsidRPr="00987787">
        <w:rPr>
          <w:rFonts w:ascii="Times New Roman" w:hAnsi="Times New Roman"/>
          <w:sz w:val="24"/>
          <w:szCs w:val="24"/>
          <w:lang w:val="kk-KZ"/>
        </w:rPr>
        <w:t>долж</w:t>
      </w:r>
      <w:r w:rsidR="00AF4875" w:rsidRPr="00987787">
        <w:rPr>
          <w:rFonts w:ascii="Times New Roman" w:hAnsi="Times New Roman"/>
          <w:sz w:val="24"/>
          <w:szCs w:val="24"/>
          <w:lang w:val="kk-KZ"/>
        </w:rPr>
        <w:t>е</w:t>
      </w:r>
      <w:r w:rsidRPr="00987787">
        <w:rPr>
          <w:rFonts w:ascii="Times New Roman" w:hAnsi="Times New Roman"/>
          <w:sz w:val="24"/>
          <w:szCs w:val="24"/>
          <w:lang w:val="kk-KZ"/>
        </w:rPr>
        <w:t>н</w:t>
      </w:r>
      <w:r w:rsidRPr="00987787">
        <w:rPr>
          <w:rFonts w:ascii="Times New Roman" w:hAnsi="Times New Roman"/>
          <w:bCs/>
          <w:iCs/>
          <w:sz w:val="24"/>
          <w:szCs w:val="24"/>
          <w:lang w:val="kk-KZ"/>
        </w:rPr>
        <w:t xml:space="preserve"> </w:t>
      </w:r>
      <w:r w:rsidR="00AF4875" w:rsidRPr="00987787">
        <w:rPr>
          <w:rFonts w:ascii="Times New Roman" w:hAnsi="Times New Roman"/>
          <w:bCs/>
          <w:iCs/>
          <w:sz w:val="24"/>
          <w:szCs w:val="24"/>
          <w:lang w:val="kk-KZ"/>
        </w:rPr>
        <w:t>соответствовать техническим регламентам Таможенного союза ТР ТС 004/2011, ТР ТС 010/2011, ТР ТС 020/2011. Поставщик обязан при поставке товара предоставить сертификат или декларацию о соответствии указанным выше техническим регламентам Таможенного союза.</w:t>
      </w:r>
    </w:p>
    <w:p w14:paraId="4F5EB4E8" w14:textId="77777777" w:rsidR="00FA510F" w:rsidRPr="00987787" w:rsidRDefault="00FA510F" w:rsidP="00FA510F">
      <w:pPr>
        <w:spacing w:after="0" w:line="240" w:lineRule="auto"/>
        <w:jc w:val="both"/>
        <w:rPr>
          <w:rFonts w:ascii="Times New Roman" w:hAnsi="Times New Roman"/>
          <w:b/>
          <w:bCs/>
          <w:sz w:val="24"/>
          <w:szCs w:val="24"/>
          <w:lang w:val="kk-KZ"/>
        </w:rPr>
      </w:pPr>
    </w:p>
    <w:p w14:paraId="7F4EF8FA" w14:textId="77777777" w:rsidR="00FA510F" w:rsidRPr="00987787" w:rsidRDefault="00FA510F" w:rsidP="00FA510F">
      <w:pPr>
        <w:spacing w:after="0" w:line="240" w:lineRule="auto"/>
        <w:jc w:val="both"/>
        <w:rPr>
          <w:rFonts w:ascii="Times New Roman" w:hAnsi="Times New Roman"/>
          <w:sz w:val="24"/>
          <w:szCs w:val="24"/>
          <w:lang w:val="kk-KZ"/>
        </w:rPr>
      </w:pPr>
      <w:r w:rsidRPr="00987787">
        <w:rPr>
          <w:rFonts w:ascii="Times New Roman" w:hAnsi="Times New Roman"/>
          <w:b/>
          <w:bCs/>
          <w:sz w:val="24"/>
          <w:szCs w:val="24"/>
          <w:lang w:val="kk-KZ"/>
        </w:rPr>
        <w:t>4. Обеспечение гарантии качества</w:t>
      </w:r>
    </w:p>
    <w:p w14:paraId="13B28F1A" w14:textId="77777777" w:rsidR="00FA510F" w:rsidRPr="00987787" w:rsidRDefault="00FA510F" w:rsidP="00FA510F">
      <w:pPr>
        <w:tabs>
          <w:tab w:val="num" w:pos="4785"/>
        </w:tabs>
        <w:autoSpaceDE w:val="0"/>
        <w:autoSpaceDN w:val="0"/>
        <w:adjustRightInd w:val="0"/>
        <w:spacing w:after="0" w:line="240" w:lineRule="auto"/>
        <w:jc w:val="both"/>
        <w:rPr>
          <w:rFonts w:ascii="Times New Roman" w:hAnsi="Times New Roman"/>
          <w:sz w:val="24"/>
          <w:szCs w:val="24"/>
          <w:lang w:val="kk-KZ"/>
        </w:rPr>
      </w:pPr>
      <w:r w:rsidRPr="00987787">
        <w:rPr>
          <w:rFonts w:ascii="Times New Roman" w:hAnsi="Times New Roman"/>
          <w:bCs/>
          <w:iCs/>
          <w:sz w:val="24"/>
          <w:szCs w:val="24"/>
          <w:lang w:val="kk-KZ"/>
        </w:rPr>
        <w:t xml:space="preserve">В обеспечение гарантии качества потенциальный поставщик должен: предоставить с поставленным товарам документы, подтверждающие качество товара - сертификат </w:t>
      </w:r>
      <w:r w:rsidRPr="00987787">
        <w:rPr>
          <w:rFonts w:ascii="Times New Roman" w:hAnsi="Times New Roman"/>
          <w:bCs/>
          <w:iCs/>
          <w:sz w:val="24"/>
          <w:szCs w:val="24"/>
          <w:lang w:val="kk-KZ"/>
        </w:rPr>
        <w:lastRenderedPageBreak/>
        <w:t xml:space="preserve">соответствия Государственной системы технического регулирования Республики Казахстан или документы, их заменяющие, и другие документы, подтверждающие соответствие товара требуемым стандартам; производить бесплатный гарантийный ремонт поставленных товаров в течение 1 года со дня поставки товаров; обеспечить постгарантийное сервисное и техническое обслуживания товаров за счет потребителя. </w:t>
      </w:r>
      <w:r w:rsidRPr="00987787">
        <w:rPr>
          <w:rFonts w:ascii="Times New Roman" w:hAnsi="Times New Roman" w:cs="Times New Roman"/>
          <w:bCs/>
          <w:iCs/>
          <w:sz w:val="24"/>
          <w:szCs w:val="24"/>
          <w:lang w:val="kk-KZ"/>
        </w:rPr>
        <w:t>В обеспечение гарантии качества</w:t>
      </w:r>
      <w:r w:rsidRPr="00987787">
        <w:rPr>
          <w:rFonts w:ascii="Times New Roman" w:hAnsi="Times New Roman" w:cs="Times New Roman"/>
          <w:color w:val="000000"/>
          <w:sz w:val="23"/>
          <w:szCs w:val="23"/>
          <w:shd w:val="clear" w:color="auto" w:fill="FFFFFF"/>
          <w:lang w:val="kk-KZ"/>
        </w:rPr>
        <w:t xml:space="preserve"> потенциальный поставщик должен подтвердить наличие материальных, трудовых и финансовых ресурсов, достаточных для </w:t>
      </w:r>
      <w:r w:rsidRPr="00987787">
        <w:rPr>
          <w:rFonts w:ascii="Times New Roman" w:eastAsia="Times New Roman" w:hAnsi="Times New Roman"/>
          <w:color w:val="000000"/>
          <w:sz w:val="24"/>
          <w:szCs w:val="24"/>
          <w:lang w:val="kk-KZ"/>
        </w:rPr>
        <w:t xml:space="preserve">исполнения обязательств по договору о государственных закупках, а именно наличие </w:t>
      </w:r>
      <w:r w:rsidRPr="00987787">
        <w:rPr>
          <w:rFonts w:ascii="Times New Roman" w:hAnsi="Times New Roman" w:cs="Times New Roman"/>
          <w:color w:val="000000"/>
          <w:sz w:val="23"/>
          <w:szCs w:val="23"/>
          <w:shd w:val="clear" w:color="auto" w:fill="FFFFFF"/>
          <w:lang w:val="kk-KZ"/>
        </w:rPr>
        <w:t xml:space="preserve"> </w:t>
      </w:r>
      <w:r w:rsidRPr="00987787">
        <w:rPr>
          <w:rFonts w:ascii="Times New Roman" w:eastAsia="Times New Roman" w:hAnsi="Times New Roman" w:cs="Times New Roman"/>
          <w:sz w:val="24"/>
          <w:szCs w:val="24"/>
          <w:lang w:val="kk-KZ"/>
        </w:rPr>
        <w:t>сервисной службы</w:t>
      </w:r>
      <w:r w:rsidRPr="00987787">
        <w:rPr>
          <w:rFonts w:ascii="Times New Roman" w:hAnsi="Times New Roman" w:cs="Times New Roman"/>
          <w:color w:val="000000"/>
          <w:sz w:val="23"/>
          <w:szCs w:val="23"/>
          <w:shd w:val="clear" w:color="auto" w:fill="FFFFFF"/>
          <w:lang w:val="kk-KZ"/>
        </w:rPr>
        <w:t xml:space="preserve"> для обеспечения ремонта и </w:t>
      </w:r>
      <w:r w:rsidRPr="00987787">
        <w:rPr>
          <w:rFonts w:ascii="Times New Roman" w:hAnsi="Times New Roman" w:cs="Times New Roman"/>
          <w:bCs/>
          <w:iCs/>
          <w:sz w:val="24"/>
          <w:szCs w:val="24"/>
          <w:lang w:val="kk-KZ"/>
        </w:rPr>
        <w:t xml:space="preserve">сервисного технического обслуживания </w:t>
      </w:r>
      <w:r w:rsidRPr="00987787">
        <w:rPr>
          <w:rFonts w:ascii="Times New Roman" w:hAnsi="Times New Roman" w:cs="Times New Roman"/>
          <w:sz w:val="24"/>
          <w:szCs w:val="24"/>
          <w:lang w:val="kk-KZ"/>
        </w:rPr>
        <w:t xml:space="preserve">принтера </w:t>
      </w:r>
      <w:r w:rsidRPr="00987787">
        <w:rPr>
          <w:rFonts w:ascii="Times New Roman" w:hAnsi="Times New Roman" w:cs="Times New Roman"/>
          <w:color w:val="000000"/>
          <w:sz w:val="24"/>
          <w:szCs w:val="24"/>
          <w:lang w:val="kk-KZ"/>
        </w:rPr>
        <w:t>для печати</w:t>
      </w:r>
      <w:r w:rsidRPr="00987787">
        <w:rPr>
          <w:rFonts w:ascii="Times New Roman" w:hAnsi="Times New Roman" w:cs="Times New Roman"/>
          <w:sz w:val="24"/>
          <w:szCs w:val="24"/>
          <w:lang w:val="kk-KZ"/>
        </w:rPr>
        <w:t xml:space="preserve"> рельефно-точечным шрифтом Брайля</w:t>
      </w:r>
      <w:r w:rsidRPr="00987787">
        <w:rPr>
          <w:rFonts w:ascii="Times New Roman" w:hAnsi="Times New Roman" w:cs="Times New Roman"/>
          <w:bCs/>
          <w:iCs/>
          <w:sz w:val="24"/>
          <w:szCs w:val="24"/>
          <w:lang w:val="kk-KZ"/>
        </w:rPr>
        <w:t xml:space="preserve">, в том числе </w:t>
      </w:r>
      <w:r w:rsidRPr="00987787">
        <w:rPr>
          <w:rFonts w:ascii="Times New Roman" w:hAnsi="Times New Roman" w:cs="Times New Roman"/>
          <w:iCs/>
          <w:sz w:val="24"/>
          <w:szCs w:val="24"/>
          <w:lang w:val="kk-KZ"/>
        </w:rPr>
        <w:t xml:space="preserve">удаленного доступа </w:t>
      </w:r>
      <w:r w:rsidRPr="00987787">
        <w:rPr>
          <w:rFonts w:ascii="Times New Roman" w:hAnsi="Times New Roman" w:cs="Times New Roman"/>
          <w:bCs/>
          <w:iCs/>
          <w:sz w:val="24"/>
          <w:szCs w:val="24"/>
          <w:lang w:val="kk-KZ"/>
        </w:rPr>
        <w:t xml:space="preserve">по </w:t>
      </w:r>
      <w:r w:rsidRPr="00987787">
        <w:rPr>
          <w:rFonts w:ascii="Times New Roman" w:hAnsi="Times New Roman" w:cs="Times New Roman"/>
          <w:iCs/>
          <w:sz w:val="24"/>
          <w:szCs w:val="24"/>
          <w:lang w:val="kk-KZ"/>
        </w:rPr>
        <w:t xml:space="preserve">сервисному обслуживанию, </w:t>
      </w:r>
      <w:r w:rsidRPr="00987787">
        <w:rPr>
          <w:rFonts w:ascii="Times New Roman" w:hAnsi="Times New Roman" w:cs="Times New Roman"/>
          <w:sz w:val="24"/>
          <w:szCs w:val="24"/>
          <w:lang w:val="kk-KZ"/>
        </w:rPr>
        <w:t>в течении гарантийного и пост гарантийного сроков эксплуатации принтера</w:t>
      </w:r>
      <w:r w:rsidRPr="00987787">
        <w:rPr>
          <w:rFonts w:ascii="Times New Roman" w:hAnsi="Times New Roman" w:cs="Times New Roman"/>
          <w:color w:val="000000"/>
          <w:sz w:val="24"/>
          <w:szCs w:val="24"/>
          <w:lang w:val="kk-KZ"/>
        </w:rPr>
        <w:t xml:space="preserve"> для печати</w:t>
      </w:r>
      <w:r w:rsidRPr="00987787">
        <w:rPr>
          <w:rFonts w:ascii="Times New Roman" w:hAnsi="Times New Roman" w:cs="Times New Roman"/>
          <w:sz w:val="24"/>
          <w:szCs w:val="24"/>
          <w:lang w:val="kk-KZ"/>
        </w:rPr>
        <w:t xml:space="preserve"> рельефно-точечным шрифтом Брайля.</w:t>
      </w:r>
      <w:r w:rsidRPr="00987787">
        <w:rPr>
          <w:rFonts w:ascii="Times New Roman" w:hAnsi="Times New Roman"/>
          <w:sz w:val="24"/>
          <w:szCs w:val="24"/>
          <w:lang w:val="kk-KZ"/>
        </w:rPr>
        <w:t xml:space="preserve"> </w:t>
      </w:r>
    </w:p>
    <w:p w14:paraId="44288AB9" w14:textId="77777777" w:rsidR="00FA510F" w:rsidRPr="00987787" w:rsidRDefault="00FA510F" w:rsidP="00FA510F">
      <w:pPr>
        <w:pStyle w:val="a3"/>
        <w:spacing w:after="0" w:line="240" w:lineRule="auto"/>
        <w:ind w:left="0"/>
        <w:jc w:val="both"/>
        <w:rPr>
          <w:rFonts w:ascii="Times New Roman" w:hAnsi="Times New Roman" w:cs="Times New Roman"/>
          <w:sz w:val="24"/>
          <w:szCs w:val="24"/>
          <w:lang w:val="kk-KZ"/>
        </w:rPr>
      </w:pPr>
    </w:p>
    <w:p w14:paraId="625EB079" w14:textId="77777777" w:rsidR="00FA510F" w:rsidRPr="00987787" w:rsidRDefault="00FA510F" w:rsidP="00FA510F">
      <w:pPr>
        <w:spacing w:after="0" w:line="240" w:lineRule="auto"/>
        <w:jc w:val="both"/>
        <w:rPr>
          <w:rFonts w:ascii="Times New Roman" w:hAnsi="Times New Roman"/>
          <w:b/>
          <w:sz w:val="24"/>
          <w:szCs w:val="24"/>
          <w:lang w:val="kk-KZ"/>
        </w:rPr>
      </w:pPr>
      <w:r w:rsidRPr="00987787">
        <w:rPr>
          <w:rFonts w:ascii="Times New Roman" w:hAnsi="Times New Roman"/>
          <w:b/>
          <w:sz w:val="24"/>
          <w:szCs w:val="24"/>
          <w:lang w:val="kk-KZ"/>
        </w:rPr>
        <w:t xml:space="preserve">5. Год выпуска </w:t>
      </w:r>
      <w:r w:rsidRPr="00987787">
        <w:rPr>
          <w:rFonts w:ascii="Times New Roman" w:hAnsi="Times New Roman" w:cs="Times New Roman"/>
          <w:b/>
          <w:sz w:val="24"/>
          <w:szCs w:val="24"/>
          <w:lang w:val="kk-KZ"/>
        </w:rPr>
        <w:t>принтера</w:t>
      </w:r>
      <w:r w:rsidRPr="00987787">
        <w:rPr>
          <w:rFonts w:ascii="Times New Roman" w:hAnsi="Times New Roman"/>
          <w:b/>
          <w:sz w:val="24"/>
          <w:szCs w:val="24"/>
          <w:lang w:val="kk-KZ"/>
        </w:rPr>
        <w:t xml:space="preserve">: </w:t>
      </w:r>
    </w:p>
    <w:p w14:paraId="65A506EB" w14:textId="253F06ED" w:rsidR="00FA510F" w:rsidRPr="00987787" w:rsidRDefault="00FA510F" w:rsidP="00FA510F">
      <w:pPr>
        <w:spacing w:after="0" w:line="240" w:lineRule="auto"/>
        <w:jc w:val="both"/>
        <w:rPr>
          <w:rFonts w:ascii="Times New Roman" w:hAnsi="Times New Roman"/>
          <w:sz w:val="24"/>
          <w:szCs w:val="24"/>
          <w:lang w:val="kk-KZ"/>
        </w:rPr>
      </w:pPr>
      <w:r w:rsidRPr="00987787">
        <w:rPr>
          <w:rFonts w:ascii="Times New Roman" w:hAnsi="Times New Roman"/>
          <w:sz w:val="24"/>
          <w:szCs w:val="24"/>
          <w:lang w:val="kk-KZ"/>
        </w:rPr>
        <w:t>Год выпуска</w:t>
      </w:r>
      <w:r w:rsidRPr="00987787">
        <w:rPr>
          <w:rFonts w:ascii="Times New Roman" w:hAnsi="Times New Roman"/>
          <w:b/>
          <w:sz w:val="24"/>
          <w:szCs w:val="24"/>
          <w:lang w:val="kk-KZ"/>
        </w:rPr>
        <w:t xml:space="preserve"> </w:t>
      </w:r>
      <w:r w:rsidRPr="00987787">
        <w:rPr>
          <w:rFonts w:ascii="Times New Roman" w:hAnsi="Times New Roman" w:cs="Times New Roman"/>
          <w:sz w:val="24"/>
          <w:szCs w:val="24"/>
          <w:lang w:val="kk-KZ"/>
        </w:rPr>
        <w:t xml:space="preserve">принтера </w:t>
      </w:r>
      <w:r w:rsidRPr="00987787">
        <w:rPr>
          <w:rFonts w:ascii="Times New Roman" w:hAnsi="Times New Roman" w:cs="Times New Roman"/>
          <w:color w:val="000000"/>
          <w:sz w:val="24"/>
          <w:szCs w:val="24"/>
          <w:lang w:val="kk-KZ"/>
        </w:rPr>
        <w:t>для печати</w:t>
      </w:r>
      <w:r w:rsidRPr="00987787">
        <w:rPr>
          <w:rFonts w:ascii="Times New Roman" w:hAnsi="Times New Roman" w:cs="Times New Roman"/>
          <w:sz w:val="24"/>
          <w:szCs w:val="24"/>
          <w:lang w:val="kk-KZ"/>
        </w:rPr>
        <w:t xml:space="preserve"> рельефно-точечным шрифтом Брайля </w:t>
      </w:r>
      <w:r w:rsidR="000F2053" w:rsidRPr="00987787">
        <w:rPr>
          <w:rFonts w:ascii="Times New Roman" w:hAnsi="Times New Roman" w:cs="Times New Roman"/>
          <w:sz w:val="24"/>
          <w:szCs w:val="24"/>
          <w:lang w:val="kk-KZ"/>
        </w:rPr>
        <w:t xml:space="preserve">и </w:t>
      </w:r>
      <w:r w:rsidR="000F2053" w:rsidRPr="00987787">
        <w:rPr>
          <w:rFonts w:ascii="Times New Roman" w:eastAsia="Calibri" w:hAnsi="Times New Roman" w:cs="Times New Roman"/>
          <w:bCs/>
          <w:sz w:val="24"/>
          <w:szCs w:val="24"/>
          <w:lang w:val="kk-KZ"/>
        </w:rPr>
        <w:t xml:space="preserve">тактильной графики </w:t>
      </w:r>
      <w:r w:rsidRPr="00987787">
        <w:rPr>
          <w:rFonts w:ascii="Times New Roman" w:hAnsi="Times New Roman"/>
          <w:bCs/>
          <w:sz w:val="24"/>
          <w:szCs w:val="24"/>
          <w:lang w:val="kk-KZ"/>
        </w:rPr>
        <w:t xml:space="preserve">– не </w:t>
      </w:r>
      <w:r w:rsidR="000F2053" w:rsidRPr="00987787">
        <w:rPr>
          <w:rFonts w:ascii="Times New Roman" w:hAnsi="Times New Roman"/>
          <w:bCs/>
          <w:sz w:val="24"/>
          <w:szCs w:val="24"/>
          <w:lang w:val="kk-KZ"/>
        </w:rPr>
        <w:t>ра</w:t>
      </w:r>
      <w:r w:rsidRPr="00987787">
        <w:rPr>
          <w:rFonts w:ascii="Times New Roman" w:hAnsi="Times New Roman"/>
          <w:bCs/>
          <w:sz w:val="24"/>
          <w:szCs w:val="24"/>
          <w:lang w:val="kk-KZ"/>
        </w:rPr>
        <w:t>нее 20</w:t>
      </w:r>
      <w:r w:rsidR="0021722E" w:rsidRPr="00987787">
        <w:rPr>
          <w:rFonts w:ascii="Times New Roman" w:hAnsi="Times New Roman"/>
          <w:bCs/>
          <w:sz w:val="24"/>
          <w:szCs w:val="24"/>
          <w:lang w:val="kk-KZ"/>
        </w:rPr>
        <w:t>2</w:t>
      </w:r>
      <w:r w:rsidR="00BB72FE" w:rsidRPr="00987787">
        <w:rPr>
          <w:rFonts w:ascii="Times New Roman" w:hAnsi="Times New Roman"/>
          <w:bCs/>
          <w:sz w:val="24"/>
          <w:szCs w:val="24"/>
          <w:lang w:val="kk-KZ"/>
        </w:rPr>
        <w:t>4</w:t>
      </w:r>
      <w:r w:rsidRPr="00987787">
        <w:rPr>
          <w:rFonts w:ascii="Times New Roman" w:hAnsi="Times New Roman"/>
          <w:bCs/>
          <w:sz w:val="24"/>
          <w:szCs w:val="24"/>
          <w:lang w:val="kk-KZ"/>
        </w:rPr>
        <w:t xml:space="preserve"> года.</w:t>
      </w:r>
    </w:p>
    <w:p w14:paraId="070753F8" w14:textId="28096D47" w:rsidR="00F43BA5" w:rsidRPr="00987787" w:rsidRDefault="00F43BA5" w:rsidP="006E29C9">
      <w:pPr>
        <w:autoSpaceDE w:val="0"/>
        <w:autoSpaceDN w:val="0"/>
        <w:adjustRightInd w:val="0"/>
        <w:spacing w:after="0" w:line="240" w:lineRule="auto"/>
        <w:rPr>
          <w:lang w:val="kk-KZ"/>
        </w:rPr>
      </w:pPr>
    </w:p>
    <w:p w14:paraId="0CB20F38" w14:textId="25FE8354" w:rsidR="00B83B01" w:rsidRPr="00987787" w:rsidRDefault="00B83B01" w:rsidP="006E29C9">
      <w:pPr>
        <w:autoSpaceDE w:val="0"/>
        <w:autoSpaceDN w:val="0"/>
        <w:adjustRightInd w:val="0"/>
        <w:spacing w:after="0" w:line="240" w:lineRule="auto"/>
        <w:rPr>
          <w:lang w:val="kk-KZ"/>
        </w:rPr>
      </w:pPr>
    </w:p>
    <w:p w14:paraId="3000F8E5" w14:textId="305938B1" w:rsidR="00B83B01" w:rsidRPr="00987787" w:rsidRDefault="00B83B01" w:rsidP="006E29C9">
      <w:pPr>
        <w:autoSpaceDE w:val="0"/>
        <w:autoSpaceDN w:val="0"/>
        <w:adjustRightInd w:val="0"/>
        <w:spacing w:after="0" w:line="240" w:lineRule="auto"/>
        <w:rPr>
          <w:lang w:val="kk-KZ"/>
        </w:rPr>
      </w:pPr>
    </w:p>
    <w:p w14:paraId="69E0AD6C" w14:textId="6B6A013E" w:rsidR="00B83B01" w:rsidRPr="00987787" w:rsidRDefault="00B83B01" w:rsidP="006E29C9">
      <w:pPr>
        <w:autoSpaceDE w:val="0"/>
        <w:autoSpaceDN w:val="0"/>
        <w:adjustRightInd w:val="0"/>
        <w:spacing w:after="0" w:line="240" w:lineRule="auto"/>
        <w:rPr>
          <w:lang w:val="kk-KZ"/>
        </w:rPr>
      </w:pPr>
    </w:p>
    <w:p w14:paraId="5CBE8EC6" w14:textId="15782776" w:rsidR="00B83B01" w:rsidRPr="00987787" w:rsidRDefault="00B83B01" w:rsidP="006E29C9">
      <w:pPr>
        <w:autoSpaceDE w:val="0"/>
        <w:autoSpaceDN w:val="0"/>
        <w:adjustRightInd w:val="0"/>
        <w:spacing w:after="0" w:line="240" w:lineRule="auto"/>
        <w:rPr>
          <w:lang w:val="kk-KZ"/>
        </w:rPr>
      </w:pPr>
    </w:p>
    <w:p w14:paraId="3D8E9210" w14:textId="2186527F" w:rsidR="00B83B01" w:rsidRPr="00987787" w:rsidRDefault="00B83B01" w:rsidP="006E29C9">
      <w:pPr>
        <w:autoSpaceDE w:val="0"/>
        <w:autoSpaceDN w:val="0"/>
        <w:adjustRightInd w:val="0"/>
        <w:spacing w:after="0" w:line="240" w:lineRule="auto"/>
        <w:rPr>
          <w:lang w:val="kk-KZ"/>
        </w:rPr>
      </w:pPr>
    </w:p>
    <w:p w14:paraId="39178E15" w14:textId="57B27B18" w:rsidR="00B83B01" w:rsidRPr="00987787" w:rsidRDefault="00B83B01" w:rsidP="006E29C9">
      <w:pPr>
        <w:autoSpaceDE w:val="0"/>
        <w:autoSpaceDN w:val="0"/>
        <w:adjustRightInd w:val="0"/>
        <w:spacing w:after="0" w:line="240" w:lineRule="auto"/>
        <w:rPr>
          <w:lang w:val="kk-KZ"/>
        </w:rPr>
      </w:pPr>
    </w:p>
    <w:p w14:paraId="75291BC9" w14:textId="451BE694" w:rsidR="00B83B01" w:rsidRPr="00987787" w:rsidRDefault="00B83B01" w:rsidP="006E29C9">
      <w:pPr>
        <w:autoSpaceDE w:val="0"/>
        <w:autoSpaceDN w:val="0"/>
        <w:adjustRightInd w:val="0"/>
        <w:spacing w:after="0" w:line="240" w:lineRule="auto"/>
        <w:rPr>
          <w:lang w:val="kk-KZ"/>
        </w:rPr>
      </w:pPr>
    </w:p>
    <w:p w14:paraId="5A699FA5" w14:textId="211E5BA7" w:rsidR="00B83B01" w:rsidRPr="00987787" w:rsidRDefault="00B83B01" w:rsidP="006E29C9">
      <w:pPr>
        <w:autoSpaceDE w:val="0"/>
        <w:autoSpaceDN w:val="0"/>
        <w:adjustRightInd w:val="0"/>
        <w:spacing w:after="0" w:line="240" w:lineRule="auto"/>
        <w:rPr>
          <w:lang w:val="kk-KZ"/>
        </w:rPr>
      </w:pPr>
    </w:p>
    <w:p w14:paraId="24AEDFED" w14:textId="63D13ACC" w:rsidR="00B83B01" w:rsidRPr="00987787" w:rsidRDefault="00B83B01" w:rsidP="006E29C9">
      <w:pPr>
        <w:autoSpaceDE w:val="0"/>
        <w:autoSpaceDN w:val="0"/>
        <w:adjustRightInd w:val="0"/>
        <w:spacing w:after="0" w:line="240" w:lineRule="auto"/>
        <w:rPr>
          <w:lang w:val="kk-KZ"/>
        </w:rPr>
      </w:pPr>
    </w:p>
    <w:p w14:paraId="6CC98AAF" w14:textId="0ADA4EF8" w:rsidR="00B83B01" w:rsidRPr="00987787" w:rsidRDefault="00B83B01" w:rsidP="006E29C9">
      <w:pPr>
        <w:autoSpaceDE w:val="0"/>
        <w:autoSpaceDN w:val="0"/>
        <w:adjustRightInd w:val="0"/>
        <w:spacing w:after="0" w:line="240" w:lineRule="auto"/>
        <w:rPr>
          <w:lang w:val="kk-KZ"/>
        </w:rPr>
      </w:pPr>
    </w:p>
    <w:p w14:paraId="74142914" w14:textId="4478CBD1" w:rsidR="00B83B01" w:rsidRPr="00987787" w:rsidRDefault="00B83B01" w:rsidP="006E29C9">
      <w:pPr>
        <w:autoSpaceDE w:val="0"/>
        <w:autoSpaceDN w:val="0"/>
        <w:adjustRightInd w:val="0"/>
        <w:spacing w:after="0" w:line="240" w:lineRule="auto"/>
        <w:rPr>
          <w:lang w:val="kk-KZ"/>
        </w:rPr>
      </w:pPr>
    </w:p>
    <w:p w14:paraId="692FEBF6" w14:textId="6E7C30CE" w:rsidR="00B83B01" w:rsidRPr="00987787" w:rsidRDefault="00B83B01" w:rsidP="006E29C9">
      <w:pPr>
        <w:autoSpaceDE w:val="0"/>
        <w:autoSpaceDN w:val="0"/>
        <w:adjustRightInd w:val="0"/>
        <w:spacing w:after="0" w:line="240" w:lineRule="auto"/>
        <w:rPr>
          <w:lang w:val="kk-KZ"/>
        </w:rPr>
      </w:pPr>
    </w:p>
    <w:p w14:paraId="2D693304" w14:textId="37D6F4C0" w:rsidR="00B83B01" w:rsidRPr="00987787" w:rsidRDefault="00B83B01" w:rsidP="006E29C9">
      <w:pPr>
        <w:autoSpaceDE w:val="0"/>
        <w:autoSpaceDN w:val="0"/>
        <w:adjustRightInd w:val="0"/>
        <w:spacing w:after="0" w:line="240" w:lineRule="auto"/>
        <w:rPr>
          <w:lang w:val="kk-KZ"/>
        </w:rPr>
      </w:pPr>
    </w:p>
    <w:p w14:paraId="4C782A7D" w14:textId="3902D4DA" w:rsidR="00B83B01" w:rsidRPr="00987787" w:rsidRDefault="00B83B01" w:rsidP="006E29C9">
      <w:pPr>
        <w:autoSpaceDE w:val="0"/>
        <w:autoSpaceDN w:val="0"/>
        <w:adjustRightInd w:val="0"/>
        <w:spacing w:after="0" w:line="240" w:lineRule="auto"/>
        <w:rPr>
          <w:lang w:val="kk-KZ"/>
        </w:rPr>
      </w:pPr>
    </w:p>
    <w:p w14:paraId="3CAC8810" w14:textId="41EC919F" w:rsidR="00B83B01" w:rsidRPr="00987787" w:rsidRDefault="00B83B01" w:rsidP="006E29C9">
      <w:pPr>
        <w:autoSpaceDE w:val="0"/>
        <w:autoSpaceDN w:val="0"/>
        <w:adjustRightInd w:val="0"/>
        <w:spacing w:after="0" w:line="240" w:lineRule="auto"/>
        <w:rPr>
          <w:lang w:val="kk-KZ"/>
        </w:rPr>
      </w:pPr>
    </w:p>
    <w:p w14:paraId="2B9B695D" w14:textId="0425DE25" w:rsidR="00B83B01" w:rsidRPr="00987787" w:rsidRDefault="00B83B01" w:rsidP="006E29C9">
      <w:pPr>
        <w:autoSpaceDE w:val="0"/>
        <w:autoSpaceDN w:val="0"/>
        <w:adjustRightInd w:val="0"/>
        <w:spacing w:after="0" w:line="240" w:lineRule="auto"/>
        <w:rPr>
          <w:lang w:val="kk-KZ"/>
        </w:rPr>
      </w:pPr>
    </w:p>
    <w:p w14:paraId="3BC7DE40" w14:textId="7DA6088D" w:rsidR="00B83B01" w:rsidRPr="00987787" w:rsidRDefault="00B83B01" w:rsidP="006E29C9">
      <w:pPr>
        <w:autoSpaceDE w:val="0"/>
        <w:autoSpaceDN w:val="0"/>
        <w:adjustRightInd w:val="0"/>
        <w:spacing w:after="0" w:line="240" w:lineRule="auto"/>
        <w:rPr>
          <w:lang w:val="kk-KZ"/>
        </w:rPr>
      </w:pPr>
    </w:p>
    <w:p w14:paraId="65A2F81D" w14:textId="38156A25" w:rsidR="00B83B01" w:rsidRPr="00987787" w:rsidRDefault="00B83B01" w:rsidP="006E29C9">
      <w:pPr>
        <w:autoSpaceDE w:val="0"/>
        <w:autoSpaceDN w:val="0"/>
        <w:adjustRightInd w:val="0"/>
        <w:spacing w:after="0" w:line="240" w:lineRule="auto"/>
        <w:rPr>
          <w:lang w:val="kk-KZ"/>
        </w:rPr>
      </w:pPr>
    </w:p>
    <w:p w14:paraId="2895DFB7" w14:textId="18B433E5" w:rsidR="00B83B01" w:rsidRPr="00987787" w:rsidRDefault="00B83B01" w:rsidP="006E29C9">
      <w:pPr>
        <w:autoSpaceDE w:val="0"/>
        <w:autoSpaceDN w:val="0"/>
        <w:adjustRightInd w:val="0"/>
        <w:spacing w:after="0" w:line="240" w:lineRule="auto"/>
        <w:rPr>
          <w:lang w:val="kk-KZ"/>
        </w:rPr>
      </w:pPr>
    </w:p>
    <w:p w14:paraId="54378572" w14:textId="71075B86" w:rsidR="00B83B01" w:rsidRPr="00987787" w:rsidRDefault="00B83B01" w:rsidP="006E29C9">
      <w:pPr>
        <w:autoSpaceDE w:val="0"/>
        <w:autoSpaceDN w:val="0"/>
        <w:adjustRightInd w:val="0"/>
        <w:spacing w:after="0" w:line="240" w:lineRule="auto"/>
        <w:rPr>
          <w:lang w:val="kk-KZ"/>
        </w:rPr>
      </w:pPr>
    </w:p>
    <w:p w14:paraId="424F2036" w14:textId="70938D42" w:rsidR="00B83B01" w:rsidRPr="00987787" w:rsidRDefault="00B83B01" w:rsidP="006E29C9">
      <w:pPr>
        <w:autoSpaceDE w:val="0"/>
        <w:autoSpaceDN w:val="0"/>
        <w:adjustRightInd w:val="0"/>
        <w:spacing w:after="0" w:line="240" w:lineRule="auto"/>
        <w:rPr>
          <w:lang w:val="kk-KZ"/>
        </w:rPr>
      </w:pPr>
    </w:p>
    <w:p w14:paraId="679F0E6A" w14:textId="5BF8F902" w:rsidR="00B83B01" w:rsidRPr="00987787" w:rsidRDefault="00B83B01" w:rsidP="006E29C9">
      <w:pPr>
        <w:autoSpaceDE w:val="0"/>
        <w:autoSpaceDN w:val="0"/>
        <w:adjustRightInd w:val="0"/>
        <w:spacing w:after="0" w:line="240" w:lineRule="auto"/>
        <w:rPr>
          <w:lang w:val="kk-KZ"/>
        </w:rPr>
      </w:pPr>
    </w:p>
    <w:p w14:paraId="7975AF45" w14:textId="32D1D956" w:rsidR="00B83B01" w:rsidRPr="00987787" w:rsidRDefault="00B83B01" w:rsidP="006E29C9">
      <w:pPr>
        <w:autoSpaceDE w:val="0"/>
        <w:autoSpaceDN w:val="0"/>
        <w:adjustRightInd w:val="0"/>
        <w:spacing w:after="0" w:line="240" w:lineRule="auto"/>
        <w:rPr>
          <w:lang w:val="kk-KZ"/>
        </w:rPr>
      </w:pPr>
    </w:p>
    <w:p w14:paraId="378B880B" w14:textId="7EEED2A0" w:rsidR="00B83B01" w:rsidRPr="00987787" w:rsidRDefault="00B83B01" w:rsidP="006E29C9">
      <w:pPr>
        <w:autoSpaceDE w:val="0"/>
        <w:autoSpaceDN w:val="0"/>
        <w:adjustRightInd w:val="0"/>
        <w:spacing w:after="0" w:line="240" w:lineRule="auto"/>
        <w:rPr>
          <w:lang w:val="kk-KZ"/>
        </w:rPr>
      </w:pPr>
    </w:p>
    <w:p w14:paraId="2B135304" w14:textId="1F6482EB" w:rsidR="00B83B01" w:rsidRPr="00987787" w:rsidRDefault="00B83B01" w:rsidP="006E29C9">
      <w:pPr>
        <w:autoSpaceDE w:val="0"/>
        <w:autoSpaceDN w:val="0"/>
        <w:adjustRightInd w:val="0"/>
        <w:spacing w:after="0" w:line="240" w:lineRule="auto"/>
        <w:rPr>
          <w:lang w:val="kk-KZ"/>
        </w:rPr>
      </w:pPr>
    </w:p>
    <w:p w14:paraId="6DFF2944" w14:textId="70DF02DF" w:rsidR="00B83B01" w:rsidRPr="00987787" w:rsidRDefault="00B83B01" w:rsidP="006E29C9">
      <w:pPr>
        <w:autoSpaceDE w:val="0"/>
        <w:autoSpaceDN w:val="0"/>
        <w:adjustRightInd w:val="0"/>
        <w:spacing w:after="0" w:line="240" w:lineRule="auto"/>
        <w:rPr>
          <w:lang w:val="kk-KZ"/>
        </w:rPr>
      </w:pPr>
    </w:p>
    <w:p w14:paraId="367E17E1" w14:textId="1E66D7C0" w:rsidR="00B83B01" w:rsidRPr="00987787" w:rsidRDefault="00B83B01" w:rsidP="006E29C9">
      <w:pPr>
        <w:autoSpaceDE w:val="0"/>
        <w:autoSpaceDN w:val="0"/>
        <w:adjustRightInd w:val="0"/>
        <w:spacing w:after="0" w:line="240" w:lineRule="auto"/>
        <w:rPr>
          <w:lang w:val="kk-KZ"/>
        </w:rPr>
      </w:pPr>
    </w:p>
    <w:p w14:paraId="6A6F9F63" w14:textId="57429379" w:rsidR="00B83B01" w:rsidRPr="00987787" w:rsidRDefault="00B83B01" w:rsidP="006E29C9">
      <w:pPr>
        <w:autoSpaceDE w:val="0"/>
        <w:autoSpaceDN w:val="0"/>
        <w:adjustRightInd w:val="0"/>
        <w:spacing w:after="0" w:line="240" w:lineRule="auto"/>
        <w:rPr>
          <w:lang w:val="kk-KZ"/>
        </w:rPr>
      </w:pPr>
    </w:p>
    <w:p w14:paraId="3020621F" w14:textId="65611EF1" w:rsidR="00B83B01" w:rsidRPr="00987787" w:rsidRDefault="00B83B01" w:rsidP="006E29C9">
      <w:pPr>
        <w:autoSpaceDE w:val="0"/>
        <w:autoSpaceDN w:val="0"/>
        <w:adjustRightInd w:val="0"/>
        <w:spacing w:after="0" w:line="240" w:lineRule="auto"/>
        <w:rPr>
          <w:lang w:val="kk-KZ"/>
        </w:rPr>
      </w:pPr>
    </w:p>
    <w:p w14:paraId="59ED0207" w14:textId="7473B7C2" w:rsidR="00B83B01" w:rsidRPr="00987787" w:rsidRDefault="00B83B01" w:rsidP="006E29C9">
      <w:pPr>
        <w:autoSpaceDE w:val="0"/>
        <w:autoSpaceDN w:val="0"/>
        <w:adjustRightInd w:val="0"/>
        <w:spacing w:after="0" w:line="240" w:lineRule="auto"/>
        <w:rPr>
          <w:lang w:val="kk-KZ"/>
        </w:rPr>
      </w:pPr>
    </w:p>
    <w:p w14:paraId="165D78ED" w14:textId="1AF4E1DC" w:rsidR="00B83B01" w:rsidRPr="00987787" w:rsidRDefault="00B83B01" w:rsidP="006E29C9">
      <w:pPr>
        <w:autoSpaceDE w:val="0"/>
        <w:autoSpaceDN w:val="0"/>
        <w:adjustRightInd w:val="0"/>
        <w:spacing w:after="0" w:line="240" w:lineRule="auto"/>
        <w:rPr>
          <w:lang w:val="kk-KZ"/>
        </w:rPr>
      </w:pPr>
    </w:p>
    <w:p w14:paraId="3F896C85" w14:textId="1614FB9E" w:rsidR="00B83B01" w:rsidRPr="00987787" w:rsidRDefault="00B83B01" w:rsidP="006E29C9">
      <w:pPr>
        <w:autoSpaceDE w:val="0"/>
        <w:autoSpaceDN w:val="0"/>
        <w:adjustRightInd w:val="0"/>
        <w:spacing w:after="0" w:line="240" w:lineRule="auto"/>
        <w:rPr>
          <w:lang w:val="kk-KZ"/>
        </w:rPr>
      </w:pPr>
    </w:p>
    <w:p w14:paraId="3E0592F2" w14:textId="76E330BE" w:rsidR="00B83B01" w:rsidRPr="00987787" w:rsidRDefault="00B83B01" w:rsidP="006E29C9">
      <w:pPr>
        <w:autoSpaceDE w:val="0"/>
        <w:autoSpaceDN w:val="0"/>
        <w:adjustRightInd w:val="0"/>
        <w:spacing w:after="0" w:line="240" w:lineRule="auto"/>
        <w:rPr>
          <w:lang w:val="kk-KZ"/>
        </w:rPr>
      </w:pPr>
    </w:p>
    <w:p w14:paraId="04D1D945" w14:textId="0188E371" w:rsidR="00B83B01" w:rsidRPr="00987787" w:rsidRDefault="00B83B01" w:rsidP="006E29C9">
      <w:pPr>
        <w:autoSpaceDE w:val="0"/>
        <w:autoSpaceDN w:val="0"/>
        <w:adjustRightInd w:val="0"/>
        <w:spacing w:after="0" w:line="240" w:lineRule="auto"/>
        <w:rPr>
          <w:lang w:val="kk-KZ"/>
        </w:rPr>
      </w:pPr>
    </w:p>
    <w:p w14:paraId="7B8A2271" w14:textId="7D583253" w:rsidR="00B83B01" w:rsidRPr="00987787" w:rsidRDefault="00B83B01" w:rsidP="006E29C9">
      <w:pPr>
        <w:autoSpaceDE w:val="0"/>
        <w:autoSpaceDN w:val="0"/>
        <w:adjustRightInd w:val="0"/>
        <w:spacing w:after="0" w:line="240" w:lineRule="auto"/>
        <w:rPr>
          <w:lang w:val="kk-KZ"/>
        </w:rPr>
      </w:pPr>
    </w:p>
    <w:p w14:paraId="3B8F8779" w14:textId="0C4D0766" w:rsidR="00B83B01" w:rsidRPr="00987787" w:rsidRDefault="00B83B01" w:rsidP="006E29C9">
      <w:pPr>
        <w:autoSpaceDE w:val="0"/>
        <w:autoSpaceDN w:val="0"/>
        <w:adjustRightInd w:val="0"/>
        <w:spacing w:after="0" w:line="240" w:lineRule="auto"/>
        <w:rPr>
          <w:lang w:val="kk-KZ"/>
        </w:rPr>
      </w:pPr>
    </w:p>
    <w:p w14:paraId="022190C0" w14:textId="5CBACE2B" w:rsidR="00B83B01" w:rsidRPr="00987787" w:rsidRDefault="00B83B01" w:rsidP="006E29C9">
      <w:pPr>
        <w:autoSpaceDE w:val="0"/>
        <w:autoSpaceDN w:val="0"/>
        <w:adjustRightInd w:val="0"/>
        <w:spacing w:after="0" w:line="240" w:lineRule="auto"/>
        <w:rPr>
          <w:lang w:val="kk-KZ"/>
        </w:rPr>
      </w:pPr>
    </w:p>
    <w:p w14:paraId="05843F36" w14:textId="3D79C133" w:rsidR="00B83B01" w:rsidRPr="00987787" w:rsidRDefault="00B83B01" w:rsidP="006E29C9">
      <w:pPr>
        <w:autoSpaceDE w:val="0"/>
        <w:autoSpaceDN w:val="0"/>
        <w:adjustRightInd w:val="0"/>
        <w:spacing w:after="0" w:line="240" w:lineRule="auto"/>
        <w:rPr>
          <w:lang w:val="kk-KZ"/>
        </w:rPr>
      </w:pPr>
    </w:p>
    <w:p w14:paraId="02F59F6B" w14:textId="23F16FD7" w:rsidR="00B83B01" w:rsidRPr="00987787" w:rsidRDefault="00B83B01" w:rsidP="006E29C9">
      <w:pPr>
        <w:autoSpaceDE w:val="0"/>
        <w:autoSpaceDN w:val="0"/>
        <w:adjustRightInd w:val="0"/>
        <w:spacing w:after="0" w:line="240" w:lineRule="auto"/>
        <w:rPr>
          <w:lang w:val="kk-KZ"/>
        </w:rPr>
      </w:pPr>
    </w:p>
    <w:p w14:paraId="005C45C8" w14:textId="6EEDB663" w:rsidR="00B83B01" w:rsidRPr="00987787" w:rsidRDefault="00B83B01" w:rsidP="006E29C9">
      <w:pPr>
        <w:autoSpaceDE w:val="0"/>
        <w:autoSpaceDN w:val="0"/>
        <w:adjustRightInd w:val="0"/>
        <w:spacing w:after="0" w:line="240" w:lineRule="auto"/>
        <w:rPr>
          <w:lang w:val="kk-KZ"/>
        </w:rPr>
      </w:pPr>
    </w:p>
    <w:p w14:paraId="74BCFACB" w14:textId="65DE70E0" w:rsidR="00B83B01" w:rsidRPr="00987787" w:rsidRDefault="00B83B01" w:rsidP="00B83B01">
      <w:pPr>
        <w:autoSpaceDE w:val="0"/>
        <w:autoSpaceDN w:val="0"/>
        <w:adjustRightInd w:val="0"/>
        <w:spacing w:after="0" w:line="240" w:lineRule="auto"/>
        <w:jc w:val="center"/>
        <w:rPr>
          <w:rFonts w:ascii="Times New Roman" w:hAnsi="Times New Roman" w:cs="Times New Roman"/>
          <w:b/>
          <w:strike/>
          <w:sz w:val="24"/>
          <w:szCs w:val="24"/>
          <w:lang w:val="kk-KZ"/>
        </w:rPr>
      </w:pPr>
      <w:r w:rsidRPr="00987787">
        <w:rPr>
          <w:rFonts w:ascii="Times New Roman" w:hAnsi="Times New Roman" w:cs="Times New Roman"/>
          <w:b/>
          <w:sz w:val="24"/>
          <w:szCs w:val="24"/>
          <w:lang w:val="kk-KZ"/>
        </w:rPr>
        <w:lastRenderedPageBreak/>
        <w:t xml:space="preserve">Брайль бедерлі-нүктелі қаріпімен </w:t>
      </w:r>
      <w:r w:rsidRPr="00987787">
        <w:rPr>
          <w:rFonts w:ascii="Times New Roman" w:hAnsi="Times New Roman" w:cs="Times New Roman"/>
          <w:b/>
          <w:sz w:val="24"/>
          <w:szCs w:val="24"/>
          <w:lang w:val="kk-KZ"/>
        </w:rPr>
        <w:t xml:space="preserve">және жанасу графикасымен </w:t>
      </w:r>
      <w:r w:rsidRPr="00987787">
        <w:rPr>
          <w:rFonts w:ascii="Times New Roman" w:hAnsi="Times New Roman" w:cs="Times New Roman"/>
          <w:b/>
          <w:sz w:val="24"/>
          <w:szCs w:val="24"/>
          <w:lang w:val="kk-KZ"/>
        </w:rPr>
        <w:t>басып шығаруға арналған принтердің техникалық сипаттамасы</w:t>
      </w:r>
    </w:p>
    <w:p w14:paraId="10EE3230" w14:textId="77777777" w:rsidR="00B83B01" w:rsidRPr="00987787" w:rsidRDefault="00B83B01" w:rsidP="00B83B01">
      <w:pPr>
        <w:autoSpaceDE w:val="0"/>
        <w:autoSpaceDN w:val="0"/>
        <w:adjustRightInd w:val="0"/>
        <w:spacing w:after="0" w:line="240" w:lineRule="auto"/>
        <w:jc w:val="center"/>
        <w:rPr>
          <w:rFonts w:ascii="Times New Roman" w:hAnsi="Times New Roman" w:cs="Times New Roman"/>
          <w:sz w:val="24"/>
          <w:szCs w:val="24"/>
          <w:lang w:val="kk-KZ"/>
        </w:rPr>
      </w:pPr>
    </w:p>
    <w:p w14:paraId="1D081968" w14:textId="77777777" w:rsidR="00B83B01" w:rsidRPr="00987787" w:rsidRDefault="00B83B01" w:rsidP="00B83B01">
      <w:pPr>
        <w:autoSpaceDE w:val="0"/>
        <w:autoSpaceDN w:val="0"/>
        <w:adjustRightInd w:val="0"/>
        <w:spacing w:after="0" w:line="240" w:lineRule="auto"/>
        <w:rPr>
          <w:rFonts w:ascii="Times New Roman" w:hAnsi="Times New Roman" w:cs="Times New Roman"/>
          <w:b/>
          <w:sz w:val="24"/>
          <w:szCs w:val="24"/>
          <w:lang w:val="kk-KZ"/>
        </w:rPr>
      </w:pPr>
    </w:p>
    <w:p w14:paraId="46822636" w14:textId="77777777" w:rsidR="00815F1A" w:rsidRPr="00987787" w:rsidRDefault="00815F1A" w:rsidP="00815F1A">
      <w:pPr>
        <w:autoSpaceDE w:val="0"/>
        <w:autoSpaceDN w:val="0"/>
        <w:adjustRightInd w:val="0"/>
        <w:spacing w:after="0" w:line="240" w:lineRule="auto"/>
        <w:jc w:val="both"/>
        <w:rPr>
          <w:rFonts w:ascii="Times New Roman" w:hAnsi="Times New Roman"/>
          <w:sz w:val="24"/>
          <w:szCs w:val="24"/>
          <w:lang w:val="kk-KZ"/>
        </w:rPr>
      </w:pPr>
      <w:r w:rsidRPr="00987787">
        <w:rPr>
          <w:rFonts w:ascii="Times New Roman" w:hAnsi="Times New Roman"/>
          <w:b/>
          <w:sz w:val="24"/>
          <w:szCs w:val="24"/>
          <w:lang w:val="kk-KZ"/>
        </w:rPr>
        <w:t>Сатып алу нөмірі</w:t>
      </w:r>
      <w:r w:rsidRPr="00987787">
        <w:rPr>
          <w:rFonts w:ascii="Times New Roman" w:hAnsi="Times New Roman"/>
          <w:sz w:val="24"/>
          <w:szCs w:val="24"/>
          <w:lang w:val="kk-KZ"/>
        </w:rPr>
        <w:t>: ___________</w:t>
      </w:r>
    </w:p>
    <w:p w14:paraId="0A00B891" w14:textId="77777777" w:rsidR="00815F1A" w:rsidRPr="00987787" w:rsidRDefault="00815F1A" w:rsidP="00815F1A">
      <w:pPr>
        <w:autoSpaceDE w:val="0"/>
        <w:autoSpaceDN w:val="0"/>
        <w:adjustRightInd w:val="0"/>
        <w:spacing w:after="0" w:line="240" w:lineRule="auto"/>
        <w:jc w:val="both"/>
        <w:rPr>
          <w:rFonts w:ascii="Times New Roman" w:hAnsi="Times New Roman"/>
          <w:sz w:val="24"/>
          <w:szCs w:val="24"/>
          <w:lang w:val="kk-KZ"/>
        </w:rPr>
      </w:pPr>
      <w:r w:rsidRPr="00987787">
        <w:rPr>
          <w:rFonts w:ascii="Times New Roman" w:hAnsi="Times New Roman"/>
          <w:b/>
          <w:sz w:val="24"/>
          <w:szCs w:val="24"/>
          <w:lang w:val="kk-KZ"/>
        </w:rPr>
        <w:t>Сатып алу тәсілі</w:t>
      </w:r>
      <w:r w:rsidRPr="00987787">
        <w:rPr>
          <w:rFonts w:ascii="Times New Roman" w:hAnsi="Times New Roman"/>
          <w:sz w:val="24"/>
          <w:szCs w:val="24"/>
          <w:lang w:val="kk-KZ"/>
        </w:rPr>
        <w:t>: ____________</w:t>
      </w:r>
    </w:p>
    <w:p w14:paraId="58B54913" w14:textId="77777777" w:rsidR="00815F1A" w:rsidRPr="00987787" w:rsidRDefault="00815F1A" w:rsidP="00815F1A">
      <w:pPr>
        <w:spacing w:after="0" w:line="240" w:lineRule="auto"/>
        <w:jc w:val="both"/>
        <w:rPr>
          <w:rFonts w:ascii="Times New Roman" w:hAnsi="Times New Roman"/>
          <w:iCs/>
          <w:sz w:val="24"/>
          <w:szCs w:val="24"/>
          <w:lang w:val="kk-KZ"/>
        </w:rPr>
      </w:pPr>
      <w:r w:rsidRPr="00987787">
        <w:rPr>
          <w:rFonts w:ascii="Times New Roman" w:hAnsi="Times New Roman"/>
          <w:b/>
          <w:sz w:val="24"/>
          <w:szCs w:val="24"/>
          <w:lang w:val="kk-KZ"/>
        </w:rPr>
        <w:t>Сатып алу атауы</w:t>
      </w:r>
      <w:r w:rsidRPr="00987787">
        <w:rPr>
          <w:rFonts w:ascii="Times New Roman" w:hAnsi="Times New Roman"/>
          <w:sz w:val="24"/>
          <w:szCs w:val="24"/>
          <w:lang w:val="kk-KZ"/>
        </w:rPr>
        <w:t>: ______________</w:t>
      </w:r>
    </w:p>
    <w:p w14:paraId="741E6965" w14:textId="3DC132CC" w:rsidR="00B83B01" w:rsidRPr="00987787" w:rsidRDefault="00815F1A" w:rsidP="00815F1A">
      <w:pPr>
        <w:autoSpaceDE w:val="0"/>
        <w:autoSpaceDN w:val="0"/>
        <w:adjustRightInd w:val="0"/>
        <w:spacing w:after="0" w:line="240" w:lineRule="auto"/>
        <w:jc w:val="both"/>
        <w:rPr>
          <w:rFonts w:ascii="Times New Roman" w:hAnsi="Times New Roman"/>
          <w:b/>
          <w:sz w:val="24"/>
          <w:szCs w:val="24"/>
          <w:lang w:val="kk-KZ"/>
        </w:rPr>
      </w:pPr>
      <w:r w:rsidRPr="00987787">
        <w:rPr>
          <w:rFonts w:ascii="Times New Roman" w:hAnsi="Times New Roman"/>
          <w:b/>
          <w:sz w:val="24"/>
          <w:szCs w:val="24"/>
          <w:lang w:val="kk-KZ"/>
        </w:rPr>
        <w:t>Лот № __________</w:t>
      </w:r>
    </w:p>
    <w:p w14:paraId="4DBE328A" w14:textId="6996DCBF" w:rsidR="00B83B01" w:rsidRPr="00987787" w:rsidRDefault="00815F1A" w:rsidP="00B83B01">
      <w:pPr>
        <w:autoSpaceDE w:val="0"/>
        <w:autoSpaceDN w:val="0"/>
        <w:adjustRightInd w:val="0"/>
        <w:spacing w:after="0" w:line="240" w:lineRule="auto"/>
        <w:rPr>
          <w:rFonts w:ascii="Times New Roman" w:hAnsi="Times New Roman" w:cs="Times New Roman"/>
          <w:b/>
          <w:strike/>
          <w:sz w:val="24"/>
          <w:szCs w:val="24"/>
          <w:lang w:val="kk-KZ"/>
        </w:rPr>
      </w:pPr>
      <w:r w:rsidRPr="00987787">
        <w:rPr>
          <w:rFonts w:ascii="Times New Roman" w:hAnsi="Times New Roman"/>
          <w:b/>
          <w:sz w:val="24"/>
          <w:szCs w:val="24"/>
          <w:lang w:val="kk-KZ"/>
        </w:rPr>
        <w:t>Лот атауы</w:t>
      </w:r>
      <w:r w:rsidR="00B83B01" w:rsidRPr="00987787">
        <w:rPr>
          <w:rFonts w:ascii="Times New Roman" w:hAnsi="Times New Roman" w:cs="Times New Roman"/>
          <w:sz w:val="24"/>
          <w:szCs w:val="24"/>
          <w:lang w:val="kk-KZ"/>
        </w:rPr>
        <w:t xml:space="preserve">: </w:t>
      </w:r>
      <w:r w:rsidRPr="00987787">
        <w:rPr>
          <w:rFonts w:ascii="Times New Roman" w:hAnsi="Times New Roman" w:cs="Times New Roman"/>
          <w:sz w:val="24"/>
          <w:szCs w:val="24"/>
          <w:lang w:val="kk-KZ"/>
        </w:rPr>
        <w:t xml:space="preserve">Брайль бедерлі-нүктелі қаріпімен </w:t>
      </w:r>
      <w:r w:rsidRPr="00987787">
        <w:rPr>
          <w:rFonts w:ascii="Times New Roman" w:hAnsi="Times New Roman" w:cs="Times New Roman"/>
          <w:sz w:val="24"/>
          <w:szCs w:val="24"/>
          <w:lang w:val="kk-KZ"/>
        </w:rPr>
        <w:t xml:space="preserve">және жанасу графикасымен </w:t>
      </w:r>
      <w:r w:rsidRPr="00987787">
        <w:rPr>
          <w:rFonts w:ascii="Times New Roman" w:hAnsi="Times New Roman" w:cs="Times New Roman"/>
          <w:sz w:val="24"/>
          <w:szCs w:val="24"/>
          <w:lang w:val="kk-KZ"/>
        </w:rPr>
        <w:t>басып шығаруға арналған принтер</w:t>
      </w:r>
    </w:p>
    <w:p w14:paraId="14A5B2E0" w14:textId="1C6B25FE" w:rsidR="00B83B01" w:rsidRPr="00987787" w:rsidRDefault="00815F1A" w:rsidP="00B83B01">
      <w:pPr>
        <w:autoSpaceDE w:val="0"/>
        <w:autoSpaceDN w:val="0"/>
        <w:adjustRightInd w:val="0"/>
        <w:spacing w:after="0" w:line="240" w:lineRule="auto"/>
        <w:rPr>
          <w:rFonts w:ascii="Times New Roman" w:hAnsi="Times New Roman" w:cs="Times New Roman"/>
          <w:b/>
          <w:strike/>
          <w:sz w:val="24"/>
          <w:szCs w:val="24"/>
          <w:lang w:val="kk-KZ"/>
        </w:rPr>
      </w:pPr>
      <w:r w:rsidRPr="00987787">
        <w:rPr>
          <w:rFonts w:ascii="Times New Roman" w:hAnsi="Times New Roman"/>
          <w:b/>
          <w:sz w:val="24"/>
          <w:szCs w:val="24"/>
          <w:lang w:val="kk-KZ"/>
        </w:rPr>
        <w:t>Қысқаша сипаттама</w:t>
      </w:r>
      <w:r w:rsidR="00B83B01" w:rsidRPr="00987787">
        <w:rPr>
          <w:rFonts w:ascii="Times New Roman" w:hAnsi="Times New Roman" w:cs="Times New Roman"/>
          <w:sz w:val="24"/>
          <w:szCs w:val="24"/>
          <w:lang w:val="kk-KZ"/>
        </w:rPr>
        <w:t xml:space="preserve">: </w:t>
      </w:r>
      <w:r w:rsidRPr="00987787">
        <w:rPr>
          <w:rFonts w:ascii="Times New Roman" w:hAnsi="Times New Roman" w:cs="Times New Roman"/>
          <w:sz w:val="24"/>
          <w:szCs w:val="24"/>
          <w:lang w:val="kk-KZ"/>
        </w:rPr>
        <w:t>Брайль бедерлі-нүктелі қаріпімен және жанасу графикасымен басып шығаруға арналған принтер</w:t>
      </w:r>
    </w:p>
    <w:p w14:paraId="611124F5" w14:textId="77777777" w:rsidR="00815F1A" w:rsidRPr="00987787" w:rsidRDefault="00815F1A" w:rsidP="00815F1A">
      <w:pPr>
        <w:autoSpaceDE w:val="0"/>
        <w:autoSpaceDN w:val="0"/>
        <w:adjustRightInd w:val="0"/>
        <w:spacing w:after="0" w:line="240" w:lineRule="auto"/>
        <w:jc w:val="both"/>
        <w:rPr>
          <w:rFonts w:ascii="Times New Roman" w:hAnsi="Times New Roman" w:cs="Times New Roman"/>
          <w:sz w:val="24"/>
          <w:szCs w:val="24"/>
          <w:lang w:val="kk-KZ"/>
        </w:rPr>
      </w:pPr>
      <w:r w:rsidRPr="00987787">
        <w:rPr>
          <w:rFonts w:ascii="Times New Roman" w:hAnsi="Times New Roman"/>
          <w:b/>
          <w:sz w:val="24"/>
          <w:szCs w:val="24"/>
          <w:lang w:val="kk-KZ"/>
        </w:rPr>
        <w:t>Қосымша сипаттама</w:t>
      </w:r>
      <w:r w:rsidRPr="00987787">
        <w:rPr>
          <w:rFonts w:ascii="Times New Roman" w:hAnsi="Times New Roman" w:cs="Times New Roman"/>
          <w:b/>
          <w:sz w:val="24"/>
          <w:szCs w:val="24"/>
          <w:lang w:val="kk-KZ"/>
        </w:rPr>
        <w:t>:</w:t>
      </w:r>
      <w:r w:rsidRPr="00987787">
        <w:rPr>
          <w:rFonts w:ascii="Times New Roman" w:hAnsi="Times New Roman" w:cs="Times New Roman"/>
          <w:sz w:val="24"/>
          <w:szCs w:val="24"/>
          <w:lang w:val="kk-KZ"/>
        </w:rPr>
        <w:t xml:space="preserve"> көру қабілеті бұзылған адамдарға арналған</w:t>
      </w:r>
    </w:p>
    <w:p w14:paraId="69C3A3DE" w14:textId="77777777" w:rsidR="00815F1A" w:rsidRPr="00987787" w:rsidRDefault="00815F1A" w:rsidP="00815F1A">
      <w:pPr>
        <w:autoSpaceDE w:val="0"/>
        <w:autoSpaceDN w:val="0"/>
        <w:adjustRightInd w:val="0"/>
        <w:spacing w:after="0" w:line="240" w:lineRule="auto"/>
        <w:jc w:val="both"/>
        <w:rPr>
          <w:rFonts w:ascii="Times New Roman" w:hAnsi="Times New Roman"/>
          <w:sz w:val="24"/>
          <w:szCs w:val="24"/>
          <w:lang w:val="kk-KZ"/>
        </w:rPr>
      </w:pPr>
      <w:r w:rsidRPr="00987787">
        <w:rPr>
          <w:rFonts w:ascii="Times New Roman" w:hAnsi="Times New Roman"/>
          <w:b/>
          <w:sz w:val="24"/>
          <w:szCs w:val="24"/>
          <w:lang w:val="kk-KZ"/>
        </w:rPr>
        <w:t>Саны</w:t>
      </w:r>
      <w:r w:rsidRPr="00987787">
        <w:rPr>
          <w:rFonts w:ascii="Times New Roman" w:hAnsi="Times New Roman"/>
          <w:sz w:val="24"/>
          <w:szCs w:val="24"/>
          <w:lang w:val="kk-KZ"/>
        </w:rPr>
        <w:t>: _______</w:t>
      </w:r>
    </w:p>
    <w:p w14:paraId="117265D3" w14:textId="77777777" w:rsidR="00815F1A" w:rsidRPr="00987787" w:rsidRDefault="00815F1A" w:rsidP="00815F1A">
      <w:pPr>
        <w:autoSpaceDE w:val="0"/>
        <w:autoSpaceDN w:val="0"/>
        <w:adjustRightInd w:val="0"/>
        <w:spacing w:after="0" w:line="240" w:lineRule="auto"/>
        <w:jc w:val="both"/>
        <w:rPr>
          <w:rFonts w:ascii="Times New Roman" w:hAnsi="Times New Roman"/>
          <w:sz w:val="24"/>
          <w:szCs w:val="24"/>
          <w:lang w:val="kk-KZ"/>
        </w:rPr>
      </w:pPr>
      <w:r w:rsidRPr="00987787">
        <w:rPr>
          <w:rFonts w:ascii="Times New Roman" w:hAnsi="Times New Roman"/>
          <w:b/>
          <w:sz w:val="24"/>
          <w:szCs w:val="24"/>
          <w:lang w:val="kk-KZ"/>
        </w:rPr>
        <w:t>Өлшем бірлігі</w:t>
      </w:r>
      <w:r w:rsidRPr="00987787">
        <w:rPr>
          <w:rFonts w:ascii="Times New Roman" w:hAnsi="Times New Roman"/>
          <w:sz w:val="24"/>
          <w:szCs w:val="24"/>
          <w:lang w:val="kk-KZ"/>
        </w:rPr>
        <w:t>: дана</w:t>
      </w:r>
    </w:p>
    <w:p w14:paraId="6CB911E3" w14:textId="77777777" w:rsidR="00815F1A" w:rsidRPr="00987787" w:rsidRDefault="00815F1A" w:rsidP="00815F1A">
      <w:pPr>
        <w:spacing w:after="0" w:line="240" w:lineRule="auto"/>
        <w:jc w:val="both"/>
        <w:rPr>
          <w:rFonts w:ascii="Times New Roman" w:hAnsi="Times New Roman"/>
          <w:sz w:val="24"/>
          <w:szCs w:val="24"/>
          <w:lang w:val="kk-KZ"/>
        </w:rPr>
      </w:pPr>
      <w:r w:rsidRPr="00987787">
        <w:rPr>
          <w:rFonts w:ascii="Times New Roman" w:hAnsi="Times New Roman"/>
          <w:b/>
          <w:sz w:val="24"/>
          <w:szCs w:val="24"/>
          <w:lang w:val="kk-KZ"/>
        </w:rPr>
        <w:t>Жеткізу орны</w:t>
      </w:r>
      <w:r w:rsidRPr="00987787">
        <w:rPr>
          <w:rFonts w:ascii="Times New Roman" w:hAnsi="Times New Roman"/>
          <w:sz w:val="24"/>
          <w:szCs w:val="24"/>
          <w:lang w:val="kk-KZ"/>
        </w:rPr>
        <w:t>: ____________</w:t>
      </w:r>
    </w:p>
    <w:p w14:paraId="3E7DB767" w14:textId="12F02130" w:rsidR="00B83B01" w:rsidRPr="00987787" w:rsidRDefault="00815F1A" w:rsidP="00815F1A">
      <w:pPr>
        <w:spacing w:after="0" w:line="240" w:lineRule="auto"/>
        <w:jc w:val="both"/>
        <w:rPr>
          <w:rFonts w:ascii="Times New Roman" w:hAnsi="Times New Roman" w:cs="Times New Roman"/>
          <w:sz w:val="24"/>
          <w:szCs w:val="24"/>
          <w:lang w:val="kk-KZ"/>
        </w:rPr>
      </w:pPr>
      <w:r w:rsidRPr="00987787">
        <w:rPr>
          <w:rFonts w:ascii="Times New Roman" w:hAnsi="Times New Roman"/>
          <w:b/>
          <w:sz w:val="24"/>
          <w:szCs w:val="24"/>
          <w:lang w:val="kk-KZ"/>
        </w:rPr>
        <w:t>Жеткізу мерзімі</w:t>
      </w:r>
      <w:r w:rsidRPr="00987787">
        <w:rPr>
          <w:rFonts w:ascii="Times New Roman" w:hAnsi="Times New Roman"/>
          <w:sz w:val="24"/>
          <w:szCs w:val="24"/>
          <w:lang w:val="kk-KZ"/>
        </w:rPr>
        <w:t>: ____________</w:t>
      </w:r>
    </w:p>
    <w:p w14:paraId="77F1BB6A" w14:textId="77777777" w:rsidR="00B83B01" w:rsidRPr="00987787" w:rsidRDefault="00B83B01" w:rsidP="00B83B01">
      <w:pPr>
        <w:spacing w:after="0" w:line="240" w:lineRule="auto"/>
        <w:jc w:val="both"/>
        <w:rPr>
          <w:rFonts w:ascii="Times New Roman" w:hAnsi="Times New Roman" w:cs="Times New Roman"/>
          <w:sz w:val="24"/>
          <w:szCs w:val="24"/>
          <w:lang w:val="kk-KZ"/>
        </w:rPr>
      </w:pPr>
    </w:p>
    <w:p w14:paraId="0FAFB8EA" w14:textId="52744440" w:rsidR="00B83B01" w:rsidRPr="00987787" w:rsidRDefault="00B83B01" w:rsidP="00B83B01">
      <w:pPr>
        <w:autoSpaceDE w:val="0"/>
        <w:autoSpaceDN w:val="0"/>
        <w:adjustRightInd w:val="0"/>
        <w:spacing w:after="0" w:line="240" w:lineRule="auto"/>
        <w:ind w:firstLine="284"/>
        <w:jc w:val="both"/>
        <w:rPr>
          <w:rFonts w:ascii="Times New Roman" w:eastAsia="Calibri" w:hAnsi="Times New Roman" w:cs="Times New Roman"/>
          <w:b/>
          <w:bCs/>
          <w:sz w:val="24"/>
          <w:szCs w:val="24"/>
          <w:lang w:val="kk-KZ"/>
        </w:rPr>
      </w:pPr>
      <w:r w:rsidRPr="00987787">
        <w:rPr>
          <w:rFonts w:ascii="Times New Roman" w:hAnsi="Times New Roman" w:cs="Times New Roman"/>
          <w:b/>
          <w:sz w:val="24"/>
          <w:szCs w:val="24"/>
          <w:lang w:val="kk-KZ"/>
        </w:rPr>
        <w:t>1)</w:t>
      </w:r>
      <w:r w:rsidRPr="00987787">
        <w:rPr>
          <w:rFonts w:ascii="Times New Roman" w:hAnsi="Times New Roman" w:cs="Times New Roman"/>
          <w:sz w:val="24"/>
          <w:szCs w:val="24"/>
          <w:lang w:val="kk-KZ"/>
        </w:rPr>
        <w:t xml:space="preserve"> </w:t>
      </w:r>
      <w:r w:rsidR="004D1E5B" w:rsidRPr="00987787">
        <w:rPr>
          <w:rFonts w:ascii="Times New Roman" w:hAnsi="Times New Roman" w:cs="Times New Roman"/>
          <w:b/>
          <w:sz w:val="24"/>
          <w:szCs w:val="24"/>
          <w:lang w:val="kk-KZ"/>
        </w:rPr>
        <w:t>Брайль бедерлі-нүктелі қаріпімен басып шығаруға арналған принтер</w:t>
      </w:r>
      <w:r w:rsidRPr="00987787">
        <w:rPr>
          <w:rFonts w:ascii="Times New Roman" w:eastAsia="Calibri" w:hAnsi="Times New Roman" w:cs="Times New Roman"/>
          <w:b/>
          <w:bCs/>
          <w:sz w:val="24"/>
          <w:szCs w:val="24"/>
          <w:lang w:val="kk-KZ"/>
        </w:rPr>
        <w:t xml:space="preserve">. </w:t>
      </w:r>
    </w:p>
    <w:p w14:paraId="63558F98" w14:textId="7867A4C9" w:rsidR="00B83B01" w:rsidRPr="00987787" w:rsidRDefault="004D1E5B" w:rsidP="00B83B01">
      <w:pPr>
        <w:autoSpaceDE w:val="0"/>
        <w:autoSpaceDN w:val="0"/>
        <w:adjustRightInd w:val="0"/>
        <w:spacing w:after="0" w:line="240" w:lineRule="auto"/>
        <w:ind w:firstLine="284"/>
        <w:jc w:val="both"/>
        <w:rPr>
          <w:rFonts w:ascii="Times New Roman" w:hAnsi="Times New Roman" w:cs="Times New Roman"/>
          <w:color w:val="000000"/>
          <w:sz w:val="24"/>
          <w:szCs w:val="24"/>
          <w:lang w:val="kk-KZ"/>
        </w:rPr>
      </w:pPr>
      <w:r w:rsidRPr="00987787">
        <w:rPr>
          <w:rFonts w:ascii="Times New Roman" w:hAnsi="Times New Roman" w:cs="Times New Roman"/>
          <w:sz w:val="24"/>
          <w:szCs w:val="24"/>
          <w:lang w:val="kk-KZ"/>
        </w:rPr>
        <w:t>Зағип пайдаланушыларға арналған Брайль бедерлі-нүктелі қарпімен және жоғары сапалы тактильді графикамен басып шығаруға арналған принтер келесідей атқарымдарға және техникалық сипаттамаларға ие болуы тиіс</w:t>
      </w:r>
      <w:r w:rsidR="00B83B01" w:rsidRPr="00987787">
        <w:rPr>
          <w:rFonts w:ascii="Times New Roman" w:hAnsi="Times New Roman" w:cs="Times New Roman"/>
          <w:color w:val="000000"/>
          <w:sz w:val="24"/>
          <w:szCs w:val="24"/>
          <w:lang w:val="kk-KZ"/>
        </w:rPr>
        <w:t xml:space="preserve">: </w:t>
      </w:r>
      <w:r w:rsidR="00987787" w:rsidRPr="001C4355">
        <w:rPr>
          <w:rFonts w:ascii="Times New Roman" w:hAnsi="Times New Roman" w:cs="Times New Roman"/>
          <w:color w:val="000000"/>
          <w:sz w:val="24"/>
          <w:szCs w:val="24"/>
          <w:lang w:val="kk-KZ"/>
        </w:rPr>
        <w:t>екі жақты басып шығару (бедерлеу)</w:t>
      </w:r>
      <w:r w:rsidR="00B83B01" w:rsidRPr="00987787">
        <w:rPr>
          <w:rFonts w:ascii="Times New Roman" w:hAnsi="Times New Roman" w:cs="Times New Roman"/>
          <w:color w:val="000000"/>
          <w:sz w:val="24"/>
          <w:szCs w:val="24"/>
          <w:lang w:val="kk-KZ"/>
        </w:rPr>
        <w:t xml:space="preserve">; </w:t>
      </w:r>
      <w:r w:rsidR="00987787" w:rsidRPr="00987787">
        <w:rPr>
          <w:rFonts w:ascii="Times New Roman" w:hAnsi="Times New Roman" w:cs="Times New Roman"/>
          <w:color w:val="000000"/>
          <w:sz w:val="24"/>
          <w:szCs w:val="24"/>
          <w:lang w:val="kk-KZ"/>
        </w:rPr>
        <w:t>50 парақтан кем емес қағаз бергіш</w:t>
      </w:r>
      <w:r w:rsidR="00B83B01" w:rsidRPr="00987787">
        <w:rPr>
          <w:rFonts w:ascii="Times New Roman" w:hAnsi="Times New Roman" w:cs="Times New Roman"/>
          <w:color w:val="000000"/>
          <w:sz w:val="24"/>
          <w:szCs w:val="24"/>
          <w:lang w:val="kk-KZ"/>
        </w:rPr>
        <w:t xml:space="preserve">; </w:t>
      </w:r>
      <w:r w:rsidR="000B5D90" w:rsidRPr="000B5D90">
        <w:rPr>
          <w:rFonts w:ascii="Times New Roman" w:hAnsi="Times New Roman" w:cs="Times New Roman"/>
          <w:color w:val="000000"/>
          <w:sz w:val="24"/>
          <w:szCs w:val="24"/>
          <w:lang w:val="kk-KZ"/>
        </w:rPr>
        <w:t>A3 және A4 форматтағы стандартты брайль қағазын пайдалану мүмкіндігі</w:t>
      </w:r>
      <w:r w:rsidR="00B83B01" w:rsidRPr="00987787">
        <w:rPr>
          <w:rFonts w:ascii="Times New Roman" w:hAnsi="Times New Roman" w:cs="Times New Roman"/>
          <w:color w:val="000000"/>
          <w:sz w:val="24"/>
          <w:szCs w:val="24"/>
          <w:lang w:val="kk-KZ"/>
        </w:rPr>
        <w:t xml:space="preserve">; </w:t>
      </w:r>
      <w:r w:rsidR="000B5D90" w:rsidRPr="001C4355">
        <w:rPr>
          <w:rFonts w:ascii="Times New Roman" w:hAnsi="Times New Roman" w:cs="Times New Roman"/>
          <w:color w:val="000000"/>
          <w:sz w:val="24"/>
          <w:szCs w:val="24"/>
          <w:lang w:val="kk-KZ"/>
        </w:rPr>
        <w:t>Брайль кітаптарына арналған құжатты автоматты түрде бөлу</w:t>
      </w:r>
      <w:r w:rsidR="00B83B01" w:rsidRPr="00987787">
        <w:rPr>
          <w:rFonts w:ascii="Times New Roman" w:hAnsi="Times New Roman" w:cs="Times New Roman"/>
          <w:color w:val="000000"/>
          <w:sz w:val="24"/>
          <w:szCs w:val="24"/>
          <w:lang w:val="kk-KZ"/>
        </w:rPr>
        <w:t xml:space="preserve">; </w:t>
      </w:r>
      <w:r w:rsidR="000B5D90">
        <w:rPr>
          <w:rFonts w:ascii="Times New Roman" w:hAnsi="Times New Roman" w:cs="Times New Roman"/>
          <w:color w:val="000000"/>
          <w:sz w:val="24"/>
          <w:szCs w:val="24"/>
          <w:lang w:val="kk-KZ"/>
        </w:rPr>
        <w:t>бедерлеу</w:t>
      </w:r>
      <w:r w:rsidR="000B5D90" w:rsidRPr="000B5D90">
        <w:rPr>
          <w:rFonts w:ascii="Times New Roman" w:hAnsi="Times New Roman" w:cs="Times New Roman"/>
          <w:color w:val="000000"/>
          <w:sz w:val="24"/>
          <w:szCs w:val="24"/>
          <w:lang w:val="kk-KZ"/>
        </w:rPr>
        <w:t xml:space="preserve"> жылдамдығы: секундына 130 таңбадан кем емес</w:t>
      </w:r>
      <w:r w:rsidR="00B83B01" w:rsidRPr="00987787">
        <w:rPr>
          <w:rFonts w:ascii="Times New Roman" w:hAnsi="Times New Roman" w:cs="Times New Roman"/>
          <w:color w:val="000000"/>
          <w:sz w:val="24"/>
          <w:szCs w:val="24"/>
          <w:lang w:val="kk-KZ"/>
        </w:rPr>
        <w:t xml:space="preserve">; </w:t>
      </w:r>
      <w:r w:rsidR="000B5D90">
        <w:rPr>
          <w:rFonts w:ascii="Times New Roman" w:hAnsi="Times New Roman" w:cs="Times New Roman"/>
          <w:color w:val="000000"/>
          <w:sz w:val="24"/>
          <w:szCs w:val="24"/>
          <w:lang w:val="kk-KZ"/>
        </w:rPr>
        <w:t>жанасу</w:t>
      </w:r>
      <w:r w:rsidR="000B5D90" w:rsidRPr="000B5D90">
        <w:rPr>
          <w:rFonts w:ascii="Times New Roman" w:hAnsi="Times New Roman" w:cs="Times New Roman"/>
          <w:color w:val="000000"/>
          <w:sz w:val="24"/>
          <w:szCs w:val="24"/>
          <w:lang w:val="kk-KZ"/>
        </w:rPr>
        <w:t xml:space="preserve"> графикалық </w:t>
      </w:r>
      <w:r w:rsidR="000B5D90">
        <w:rPr>
          <w:rFonts w:ascii="Times New Roman" w:hAnsi="Times New Roman" w:cs="Times New Roman"/>
          <w:color w:val="000000"/>
          <w:sz w:val="24"/>
          <w:szCs w:val="24"/>
          <w:lang w:val="kk-KZ"/>
        </w:rPr>
        <w:t>ажыратымдылығы</w:t>
      </w:r>
      <w:r w:rsidR="000B5D90" w:rsidRPr="000B5D90">
        <w:rPr>
          <w:rFonts w:ascii="Times New Roman" w:hAnsi="Times New Roman" w:cs="Times New Roman"/>
          <w:color w:val="000000"/>
          <w:sz w:val="24"/>
          <w:szCs w:val="24"/>
          <w:lang w:val="kk-KZ"/>
        </w:rPr>
        <w:t xml:space="preserve">: </w:t>
      </w:r>
      <w:r w:rsidR="000B5D90">
        <w:rPr>
          <w:rFonts w:ascii="Times New Roman" w:hAnsi="Times New Roman" w:cs="Times New Roman"/>
          <w:color w:val="000000"/>
          <w:sz w:val="24"/>
          <w:szCs w:val="24"/>
          <w:lang w:val="kk-KZ"/>
        </w:rPr>
        <w:t xml:space="preserve">бір </w:t>
      </w:r>
      <w:r w:rsidR="000B5D90" w:rsidRPr="000B5D90">
        <w:rPr>
          <w:rFonts w:ascii="Times New Roman" w:hAnsi="Times New Roman" w:cs="Times New Roman"/>
          <w:color w:val="000000"/>
          <w:sz w:val="24"/>
          <w:szCs w:val="24"/>
          <w:lang w:val="kk-KZ"/>
        </w:rPr>
        <w:t>дюйм</w:t>
      </w:r>
      <w:r w:rsidR="000B5D90">
        <w:rPr>
          <w:rFonts w:ascii="Times New Roman" w:hAnsi="Times New Roman" w:cs="Times New Roman"/>
          <w:color w:val="000000"/>
          <w:sz w:val="24"/>
          <w:szCs w:val="24"/>
          <w:lang w:val="kk-KZ"/>
        </w:rPr>
        <w:t>ге</w:t>
      </w:r>
      <w:r w:rsidR="000B5D90" w:rsidRPr="000B5D90">
        <w:rPr>
          <w:rFonts w:ascii="Times New Roman" w:hAnsi="Times New Roman" w:cs="Times New Roman"/>
          <w:color w:val="000000"/>
          <w:sz w:val="24"/>
          <w:szCs w:val="24"/>
          <w:lang w:val="kk-KZ"/>
        </w:rPr>
        <w:t xml:space="preserve"> кемінде 100 нүкте</w:t>
      </w:r>
      <w:r w:rsidR="00B83B01" w:rsidRPr="00987787">
        <w:rPr>
          <w:rFonts w:ascii="Times New Roman" w:hAnsi="Times New Roman" w:cs="Times New Roman"/>
          <w:color w:val="000000"/>
          <w:sz w:val="24"/>
          <w:szCs w:val="24"/>
          <w:lang w:val="kk-KZ"/>
        </w:rPr>
        <w:t>; Брайл</w:t>
      </w:r>
      <w:r w:rsidR="00DF271F">
        <w:rPr>
          <w:rFonts w:ascii="Times New Roman" w:hAnsi="Times New Roman" w:cs="Times New Roman"/>
          <w:color w:val="000000"/>
          <w:sz w:val="24"/>
          <w:szCs w:val="24"/>
          <w:lang w:val="kk-KZ"/>
        </w:rPr>
        <w:t>ь қарпі</w:t>
      </w:r>
      <w:r w:rsidR="00B83B01" w:rsidRPr="00987787">
        <w:rPr>
          <w:rFonts w:ascii="Times New Roman" w:hAnsi="Times New Roman" w:cs="Times New Roman"/>
          <w:color w:val="000000"/>
          <w:sz w:val="24"/>
          <w:szCs w:val="24"/>
          <w:lang w:val="kk-KZ"/>
        </w:rPr>
        <w:t>: 2.2, 2.5, 3.2 мм; Брайл</w:t>
      </w:r>
      <w:r w:rsidR="00DF271F">
        <w:rPr>
          <w:rFonts w:ascii="Times New Roman" w:hAnsi="Times New Roman" w:cs="Times New Roman"/>
          <w:color w:val="000000"/>
          <w:sz w:val="24"/>
          <w:szCs w:val="24"/>
          <w:lang w:val="kk-KZ"/>
        </w:rPr>
        <w:t>ь ұяшықтары</w:t>
      </w:r>
      <w:r w:rsidR="00B83B01" w:rsidRPr="00987787">
        <w:rPr>
          <w:rFonts w:ascii="Times New Roman" w:hAnsi="Times New Roman" w:cs="Times New Roman"/>
          <w:color w:val="000000"/>
          <w:sz w:val="24"/>
          <w:szCs w:val="24"/>
          <w:lang w:val="kk-KZ"/>
        </w:rPr>
        <w:t xml:space="preserve">: 6 </w:t>
      </w:r>
      <w:r w:rsidR="00DF271F">
        <w:rPr>
          <w:rFonts w:ascii="Times New Roman" w:hAnsi="Times New Roman" w:cs="Times New Roman"/>
          <w:color w:val="000000"/>
          <w:sz w:val="24"/>
          <w:szCs w:val="24"/>
          <w:lang w:val="kk-KZ"/>
        </w:rPr>
        <w:t>және</w:t>
      </w:r>
      <w:r w:rsidR="00B83B01" w:rsidRPr="00987787">
        <w:rPr>
          <w:rFonts w:ascii="Times New Roman" w:hAnsi="Times New Roman" w:cs="Times New Roman"/>
          <w:color w:val="000000"/>
          <w:sz w:val="24"/>
          <w:szCs w:val="24"/>
          <w:lang w:val="kk-KZ"/>
        </w:rPr>
        <w:t xml:space="preserve"> 8 </w:t>
      </w:r>
      <w:r w:rsidR="00DF271F">
        <w:rPr>
          <w:rFonts w:ascii="Times New Roman" w:hAnsi="Times New Roman" w:cs="Times New Roman"/>
          <w:color w:val="000000"/>
          <w:sz w:val="24"/>
          <w:szCs w:val="24"/>
          <w:lang w:val="kk-KZ"/>
        </w:rPr>
        <w:t>нүкте</w:t>
      </w:r>
      <w:r w:rsidR="00B83B01" w:rsidRPr="00987787">
        <w:rPr>
          <w:rFonts w:ascii="Times New Roman" w:hAnsi="Times New Roman" w:cs="Times New Roman"/>
          <w:color w:val="000000"/>
          <w:sz w:val="24"/>
          <w:szCs w:val="24"/>
          <w:lang w:val="kk-KZ"/>
        </w:rPr>
        <w:t xml:space="preserve">; </w:t>
      </w:r>
      <w:r w:rsidR="00F02D8D" w:rsidRPr="00106C72">
        <w:rPr>
          <w:rFonts w:ascii="Times New Roman" w:hAnsi="Times New Roman" w:cs="Times New Roman"/>
          <w:color w:val="000000"/>
          <w:sz w:val="24"/>
          <w:szCs w:val="24"/>
          <w:lang w:val="kk-KZ"/>
        </w:rPr>
        <w:t>орыс және басқа тілдерді қолдайтын кері байланыс сөйлеу синтезі бар мәзір</w:t>
      </w:r>
      <w:r w:rsidR="00F02D8D">
        <w:rPr>
          <w:rFonts w:ascii="Times New Roman" w:hAnsi="Times New Roman" w:cs="Times New Roman"/>
          <w:color w:val="000000"/>
          <w:sz w:val="24"/>
          <w:szCs w:val="24"/>
          <w:lang w:val="kk-KZ"/>
        </w:rPr>
        <w:t xml:space="preserve"> </w:t>
      </w:r>
      <w:r w:rsidR="00F02D8D" w:rsidRPr="00106C72">
        <w:rPr>
          <w:rFonts w:ascii="Times New Roman" w:hAnsi="Times New Roman" w:cs="Times New Roman"/>
          <w:color w:val="000000"/>
          <w:sz w:val="24"/>
          <w:szCs w:val="24"/>
          <w:lang w:val="kk-KZ"/>
        </w:rPr>
        <w:t>(интерфейс)</w:t>
      </w:r>
      <w:r w:rsidR="00B83B01" w:rsidRPr="00987787">
        <w:rPr>
          <w:rFonts w:ascii="Times New Roman" w:hAnsi="Times New Roman" w:cs="Times New Roman"/>
          <w:color w:val="000000"/>
          <w:sz w:val="24"/>
          <w:szCs w:val="24"/>
          <w:lang w:val="kk-KZ"/>
        </w:rPr>
        <w:t xml:space="preserve">; </w:t>
      </w:r>
      <w:r w:rsidR="00F02D8D">
        <w:rPr>
          <w:rFonts w:ascii="Times New Roman" w:hAnsi="Times New Roman" w:cs="Times New Roman"/>
          <w:color w:val="000000"/>
          <w:sz w:val="24"/>
          <w:szCs w:val="24"/>
          <w:lang w:val="kk-KZ"/>
        </w:rPr>
        <w:t>тегіс</w:t>
      </w:r>
      <w:r w:rsidR="00F02D8D" w:rsidRPr="00106C72">
        <w:rPr>
          <w:rFonts w:ascii="Times New Roman" w:hAnsi="Times New Roman" w:cs="Times New Roman"/>
          <w:color w:val="000000"/>
          <w:sz w:val="24"/>
          <w:szCs w:val="24"/>
          <w:lang w:val="kk-KZ"/>
        </w:rPr>
        <w:t xml:space="preserve"> баспа қарпімен және Брайль қарпімен, сондай-ақ принтер </w:t>
      </w:r>
      <w:r w:rsidR="00F02D8D">
        <w:rPr>
          <w:rFonts w:ascii="Times New Roman" w:hAnsi="Times New Roman" w:cs="Times New Roman"/>
          <w:color w:val="000000"/>
          <w:sz w:val="24"/>
          <w:szCs w:val="24"/>
          <w:lang w:val="kk-KZ"/>
        </w:rPr>
        <w:t>күйін</w:t>
      </w:r>
      <w:r w:rsidR="00F02D8D" w:rsidRPr="00106C72">
        <w:rPr>
          <w:rFonts w:ascii="Times New Roman" w:hAnsi="Times New Roman" w:cs="Times New Roman"/>
          <w:color w:val="000000"/>
          <w:sz w:val="24"/>
          <w:szCs w:val="24"/>
          <w:lang w:val="kk-KZ"/>
        </w:rPr>
        <w:t xml:space="preserve"> жарықдиодты индикаторымен перне атауын белгілеу</w:t>
      </w:r>
      <w:r w:rsidR="00B83B01" w:rsidRPr="00987787">
        <w:rPr>
          <w:rFonts w:ascii="Times New Roman" w:hAnsi="Times New Roman" w:cs="Times New Roman"/>
          <w:color w:val="000000"/>
          <w:sz w:val="24"/>
          <w:szCs w:val="24"/>
          <w:lang w:val="kk-KZ"/>
        </w:rPr>
        <w:t xml:space="preserve">; USB 2.0 стандарт; </w:t>
      </w:r>
      <w:r w:rsidR="00F02D8D">
        <w:rPr>
          <w:rFonts w:ascii="Times New Roman" w:hAnsi="Times New Roman" w:cs="Times New Roman"/>
          <w:color w:val="000000"/>
          <w:sz w:val="24"/>
          <w:szCs w:val="24"/>
          <w:lang w:val="kk-KZ"/>
        </w:rPr>
        <w:t>желі</w:t>
      </w:r>
      <w:r w:rsidR="00B83B01" w:rsidRPr="00987787">
        <w:rPr>
          <w:rFonts w:ascii="Times New Roman" w:hAnsi="Times New Roman" w:cs="Times New Roman"/>
          <w:color w:val="000000"/>
          <w:sz w:val="24"/>
          <w:szCs w:val="24"/>
          <w:lang w:val="kk-KZ"/>
        </w:rPr>
        <w:t xml:space="preserve"> 100 Мб стандарт TCP / IP, </w:t>
      </w:r>
      <w:r w:rsidR="00F02D8D">
        <w:rPr>
          <w:rFonts w:ascii="Times New Roman" w:hAnsi="Times New Roman" w:cs="Times New Roman"/>
          <w:color w:val="000000"/>
          <w:sz w:val="24"/>
          <w:szCs w:val="24"/>
          <w:lang w:val="kk-KZ"/>
        </w:rPr>
        <w:t>жергілікті желідегі IP-</w:t>
      </w:r>
      <w:r w:rsidR="00F02D8D" w:rsidRPr="00106C72">
        <w:rPr>
          <w:rFonts w:ascii="Times New Roman" w:hAnsi="Times New Roman" w:cs="Times New Roman"/>
          <w:color w:val="000000"/>
          <w:sz w:val="24"/>
          <w:szCs w:val="24"/>
          <w:lang w:val="kk-KZ"/>
        </w:rPr>
        <w:t>мекенжайы бойынша қол жеткізу мүмкіндігі</w:t>
      </w:r>
      <w:r w:rsidR="00B83B01" w:rsidRPr="00987787">
        <w:rPr>
          <w:rFonts w:ascii="Times New Roman" w:hAnsi="Times New Roman" w:cs="Times New Roman"/>
          <w:color w:val="000000"/>
          <w:sz w:val="24"/>
          <w:szCs w:val="24"/>
          <w:lang w:val="kk-KZ"/>
        </w:rPr>
        <w:t xml:space="preserve">;  Wi-Fi, Bluetooth, </w:t>
      </w:r>
      <w:r w:rsidR="000B3A9B" w:rsidRPr="00E4290D">
        <w:rPr>
          <w:rFonts w:ascii="Times New Roman" w:hAnsi="Times New Roman" w:cs="Times New Roman"/>
          <w:color w:val="000000"/>
          <w:sz w:val="24"/>
          <w:szCs w:val="24"/>
          <w:lang w:val="kk-KZ"/>
        </w:rPr>
        <w:t>мобильді құрылғыларды қолдау</w:t>
      </w:r>
      <w:r w:rsidR="00B83B01" w:rsidRPr="00987787">
        <w:rPr>
          <w:rFonts w:ascii="Times New Roman" w:hAnsi="Times New Roman" w:cs="Times New Roman"/>
          <w:color w:val="000000"/>
          <w:sz w:val="24"/>
          <w:szCs w:val="24"/>
          <w:lang w:val="kk-KZ"/>
        </w:rPr>
        <w:t xml:space="preserve">; </w:t>
      </w:r>
      <w:r w:rsidR="000B3A9B" w:rsidRPr="000B3A9B">
        <w:rPr>
          <w:rFonts w:ascii="Times New Roman" w:hAnsi="Times New Roman" w:cs="Times New Roman"/>
          <w:color w:val="000000"/>
          <w:sz w:val="24"/>
          <w:szCs w:val="24"/>
          <w:lang w:val="kk-KZ"/>
        </w:rPr>
        <w:t>құжаттарды тікелей USB тасығыштан басып шығару мүмкіндігі</w:t>
      </w:r>
      <w:r w:rsidR="00B83B01" w:rsidRPr="00987787">
        <w:rPr>
          <w:rFonts w:ascii="Times New Roman" w:hAnsi="Times New Roman" w:cs="Times New Roman"/>
          <w:color w:val="000000"/>
          <w:sz w:val="24"/>
          <w:szCs w:val="24"/>
          <w:lang w:val="kk-KZ"/>
        </w:rPr>
        <w:t>. Интерфейс</w:t>
      </w:r>
      <w:r w:rsidR="000B3A9B">
        <w:rPr>
          <w:rFonts w:ascii="Times New Roman" w:hAnsi="Times New Roman" w:cs="Times New Roman"/>
          <w:color w:val="000000"/>
          <w:sz w:val="24"/>
          <w:szCs w:val="24"/>
          <w:lang w:val="kk-KZ"/>
        </w:rPr>
        <w:t>тер</w:t>
      </w:r>
      <w:r w:rsidR="00B83B01" w:rsidRPr="00987787">
        <w:rPr>
          <w:rFonts w:ascii="Times New Roman" w:hAnsi="Times New Roman" w:cs="Times New Roman"/>
          <w:color w:val="000000"/>
          <w:sz w:val="24"/>
          <w:szCs w:val="24"/>
          <w:lang w:val="kk-KZ"/>
        </w:rPr>
        <w:t xml:space="preserve">: </w:t>
      </w:r>
      <w:r w:rsidR="000B3A9B">
        <w:rPr>
          <w:rFonts w:ascii="Times New Roman" w:hAnsi="Times New Roman" w:cs="Times New Roman"/>
          <w:color w:val="000000"/>
          <w:sz w:val="24"/>
          <w:szCs w:val="24"/>
          <w:lang w:val="kk-KZ"/>
        </w:rPr>
        <w:t>пайдаланушылық</w:t>
      </w:r>
      <w:r w:rsidR="00B83B01" w:rsidRPr="00987787">
        <w:rPr>
          <w:rFonts w:ascii="Times New Roman" w:hAnsi="Times New Roman" w:cs="Times New Roman"/>
          <w:color w:val="000000"/>
          <w:sz w:val="24"/>
          <w:szCs w:val="24"/>
          <w:lang w:val="kk-KZ"/>
        </w:rPr>
        <w:t xml:space="preserve"> интерфейс: </w:t>
      </w:r>
      <w:r w:rsidR="000B3A9B" w:rsidRPr="000604EB">
        <w:rPr>
          <w:rFonts w:ascii="Times New Roman" w:hAnsi="Times New Roman" w:cs="Times New Roman"/>
          <w:color w:val="000000"/>
          <w:sz w:val="24"/>
          <w:szCs w:val="24"/>
          <w:lang w:val="kk-KZ"/>
        </w:rPr>
        <w:t>сөйле</w:t>
      </w:r>
      <w:r w:rsidR="000B3A9B">
        <w:rPr>
          <w:rFonts w:ascii="Times New Roman" w:hAnsi="Times New Roman" w:cs="Times New Roman"/>
          <w:color w:val="000000"/>
          <w:sz w:val="24"/>
          <w:szCs w:val="24"/>
          <w:lang w:val="kk-KZ"/>
        </w:rPr>
        <w:t>йтін</w:t>
      </w:r>
      <w:r w:rsidR="000B3A9B" w:rsidRPr="000604EB">
        <w:rPr>
          <w:rFonts w:ascii="Times New Roman" w:hAnsi="Times New Roman" w:cs="Times New Roman"/>
          <w:color w:val="000000"/>
          <w:sz w:val="24"/>
          <w:szCs w:val="24"/>
          <w:lang w:val="kk-KZ"/>
        </w:rPr>
        <w:t xml:space="preserve"> кері байланыс</w:t>
      </w:r>
      <w:r w:rsidR="00B83B01" w:rsidRPr="00987787">
        <w:rPr>
          <w:rFonts w:ascii="Times New Roman" w:hAnsi="Times New Roman" w:cs="Times New Roman"/>
          <w:color w:val="000000"/>
          <w:sz w:val="24"/>
          <w:szCs w:val="24"/>
          <w:lang w:val="kk-KZ"/>
        </w:rPr>
        <w:t xml:space="preserve">; Веб-интерфейс, </w:t>
      </w:r>
      <w:r w:rsidR="000B3A9B" w:rsidRPr="00FE595F">
        <w:rPr>
          <w:rFonts w:ascii="Times New Roman" w:hAnsi="Times New Roman" w:cs="Times New Roman"/>
          <w:color w:val="000000"/>
          <w:sz w:val="24"/>
          <w:szCs w:val="24"/>
          <w:lang w:val="kk-KZ"/>
        </w:rPr>
        <w:t xml:space="preserve">оның ішінде қазақ тілінде </w:t>
      </w:r>
      <w:r w:rsidR="000B3A9B">
        <w:rPr>
          <w:rFonts w:ascii="Times New Roman" w:hAnsi="Times New Roman" w:cs="Times New Roman"/>
          <w:color w:val="000000"/>
          <w:sz w:val="24"/>
          <w:szCs w:val="24"/>
          <w:lang w:val="kk-KZ"/>
        </w:rPr>
        <w:t>жергіліктендірілген</w:t>
      </w:r>
      <w:r w:rsidR="00B83B01" w:rsidRPr="00987787">
        <w:rPr>
          <w:rFonts w:ascii="Times New Roman" w:hAnsi="Times New Roman" w:cs="Times New Roman"/>
          <w:color w:val="000000"/>
          <w:sz w:val="24"/>
          <w:szCs w:val="24"/>
          <w:lang w:val="kk-KZ"/>
        </w:rPr>
        <w:t xml:space="preserve">: </w:t>
      </w:r>
      <w:r w:rsidR="000B3A9B">
        <w:rPr>
          <w:rFonts w:ascii="Times New Roman" w:hAnsi="Times New Roman" w:cs="Times New Roman"/>
          <w:color w:val="000000"/>
          <w:sz w:val="24"/>
          <w:szCs w:val="24"/>
          <w:lang w:val="kk-KZ"/>
        </w:rPr>
        <w:t>бедерлеу</w:t>
      </w:r>
      <w:r w:rsidR="000B3A9B" w:rsidRPr="00FE595F">
        <w:rPr>
          <w:rFonts w:ascii="Times New Roman" w:hAnsi="Times New Roman" w:cs="Times New Roman"/>
          <w:color w:val="000000"/>
          <w:sz w:val="24"/>
          <w:szCs w:val="24"/>
          <w:lang w:val="kk-KZ"/>
        </w:rPr>
        <w:t xml:space="preserve"> және орнату күйін бақылауға арналған </w:t>
      </w:r>
      <w:r w:rsidR="000B3A9B">
        <w:rPr>
          <w:rFonts w:ascii="Times New Roman" w:hAnsi="Times New Roman" w:cs="Times New Roman"/>
          <w:color w:val="000000"/>
          <w:sz w:val="24"/>
          <w:szCs w:val="24"/>
          <w:lang w:val="kk-KZ"/>
        </w:rPr>
        <w:t>кірістірілген</w:t>
      </w:r>
      <w:r w:rsidR="000B3A9B" w:rsidRPr="00FE595F">
        <w:rPr>
          <w:rFonts w:ascii="Times New Roman" w:hAnsi="Times New Roman" w:cs="Times New Roman"/>
          <w:color w:val="000000"/>
          <w:sz w:val="24"/>
          <w:szCs w:val="24"/>
          <w:lang w:val="kk-KZ"/>
        </w:rPr>
        <w:t xml:space="preserve"> веб-сервер</w:t>
      </w:r>
      <w:r w:rsidR="00B83B01" w:rsidRPr="00987787">
        <w:rPr>
          <w:rFonts w:ascii="Times New Roman" w:hAnsi="Times New Roman" w:cs="Times New Roman"/>
          <w:color w:val="000000"/>
          <w:sz w:val="24"/>
          <w:szCs w:val="24"/>
          <w:lang w:val="kk-KZ"/>
        </w:rPr>
        <w:t>.</w:t>
      </w:r>
    </w:p>
    <w:p w14:paraId="6472A8F6" w14:textId="38CDEC7D" w:rsidR="00B83B01" w:rsidRPr="00987787" w:rsidRDefault="00B83B01" w:rsidP="00B83B01">
      <w:pPr>
        <w:spacing w:after="0" w:line="240" w:lineRule="auto"/>
        <w:jc w:val="both"/>
        <w:rPr>
          <w:rFonts w:ascii="Times New Roman" w:hAnsi="Times New Roman" w:cs="Times New Roman"/>
          <w:color w:val="000000"/>
          <w:sz w:val="24"/>
          <w:szCs w:val="24"/>
          <w:lang w:val="kk-KZ"/>
        </w:rPr>
      </w:pPr>
      <w:r w:rsidRPr="00987787">
        <w:rPr>
          <w:rFonts w:ascii="Times New Roman" w:hAnsi="Times New Roman" w:cs="Times New Roman"/>
          <w:color w:val="000000"/>
          <w:sz w:val="24"/>
          <w:szCs w:val="24"/>
          <w:lang w:val="kk-KZ"/>
        </w:rPr>
        <w:t xml:space="preserve"> </w:t>
      </w:r>
      <w:r w:rsidR="00CE75B6" w:rsidRPr="00CE75B6">
        <w:rPr>
          <w:rFonts w:ascii="Times New Roman" w:hAnsi="Times New Roman" w:cs="Times New Roman"/>
          <w:color w:val="000000"/>
          <w:sz w:val="24"/>
          <w:szCs w:val="24"/>
          <w:lang w:val="kk-KZ"/>
        </w:rPr>
        <w:t xml:space="preserve">Принтер келесі </w:t>
      </w:r>
      <w:r w:rsidR="00CE75B6">
        <w:rPr>
          <w:rFonts w:ascii="Times New Roman" w:hAnsi="Times New Roman" w:cs="Times New Roman"/>
          <w:color w:val="000000"/>
          <w:sz w:val="24"/>
          <w:szCs w:val="24"/>
          <w:lang w:val="kk-KZ"/>
        </w:rPr>
        <w:t>атқарымдық</w:t>
      </w:r>
      <w:r w:rsidR="00CE75B6" w:rsidRPr="00CE75B6">
        <w:rPr>
          <w:rFonts w:ascii="Times New Roman" w:hAnsi="Times New Roman" w:cs="Times New Roman"/>
          <w:color w:val="000000"/>
          <w:sz w:val="24"/>
          <w:szCs w:val="24"/>
          <w:lang w:val="kk-KZ"/>
        </w:rPr>
        <w:t xml:space="preserve"> мүмкіндіктерді қамтамасыз етуі тиіс</w:t>
      </w:r>
      <w:r w:rsidRPr="00987787">
        <w:rPr>
          <w:rFonts w:ascii="Times New Roman" w:hAnsi="Times New Roman" w:cs="Times New Roman"/>
          <w:color w:val="000000"/>
          <w:sz w:val="24"/>
          <w:szCs w:val="24"/>
          <w:lang w:val="kk-KZ"/>
        </w:rPr>
        <w:t>:</w:t>
      </w:r>
    </w:p>
    <w:p w14:paraId="1DC8D10B" w14:textId="67BE1366" w:rsidR="00B83B01" w:rsidRPr="00987787" w:rsidRDefault="00B83B01" w:rsidP="00B83B01">
      <w:pPr>
        <w:spacing w:after="0" w:line="240" w:lineRule="auto"/>
        <w:jc w:val="both"/>
        <w:rPr>
          <w:rFonts w:ascii="Times New Roman" w:hAnsi="Times New Roman" w:cs="Times New Roman"/>
          <w:color w:val="000000"/>
          <w:sz w:val="24"/>
          <w:szCs w:val="24"/>
          <w:lang w:val="kk-KZ"/>
        </w:rPr>
      </w:pPr>
      <w:r w:rsidRPr="00987787">
        <w:rPr>
          <w:rFonts w:ascii="Times New Roman" w:hAnsi="Times New Roman" w:cs="Times New Roman"/>
          <w:color w:val="000000"/>
          <w:sz w:val="24"/>
          <w:szCs w:val="24"/>
          <w:lang w:val="kk-KZ"/>
        </w:rPr>
        <w:t xml:space="preserve"> </w:t>
      </w:r>
      <w:r w:rsidR="00146DE9" w:rsidRPr="00146DE9">
        <w:rPr>
          <w:rFonts w:ascii="Times New Roman" w:hAnsi="Times New Roman" w:cs="Times New Roman"/>
          <w:color w:val="000000"/>
          <w:sz w:val="24"/>
          <w:szCs w:val="24"/>
          <w:lang w:val="kk-KZ"/>
        </w:rPr>
        <w:t>Зағип және нашар көретін пайдаланушылар үшін екі жақты аударманы жүзеге асыру</w:t>
      </w:r>
      <w:r w:rsidRPr="00987787">
        <w:rPr>
          <w:rFonts w:ascii="Times New Roman" w:hAnsi="Times New Roman" w:cs="Times New Roman"/>
          <w:color w:val="000000"/>
          <w:sz w:val="24"/>
          <w:szCs w:val="24"/>
          <w:lang w:val="kk-KZ"/>
        </w:rPr>
        <w:t>, (</w:t>
      </w:r>
      <w:r w:rsidR="00146DE9" w:rsidRPr="00146DE9">
        <w:rPr>
          <w:rFonts w:ascii="Times New Roman" w:hAnsi="Times New Roman" w:cs="Times New Roman"/>
          <w:color w:val="000000"/>
          <w:sz w:val="24"/>
          <w:szCs w:val="24"/>
          <w:lang w:val="kk-KZ"/>
        </w:rPr>
        <w:t>қарапайым қаріпті Брайль әліпбиіне және кері аудару</w:t>
      </w:r>
      <w:r w:rsidRPr="00987787">
        <w:rPr>
          <w:rFonts w:ascii="Times New Roman" w:hAnsi="Times New Roman" w:cs="Times New Roman"/>
          <w:color w:val="000000"/>
          <w:sz w:val="24"/>
          <w:szCs w:val="24"/>
          <w:lang w:val="kk-KZ"/>
        </w:rPr>
        <w:t xml:space="preserve">). </w:t>
      </w:r>
      <w:r w:rsidR="00146DE9" w:rsidRPr="00146DE9">
        <w:rPr>
          <w:rFonts w:ascii="Times New Roman" w:hAnsi="Times New Roman" w:cs="Times New Roman"/>
          <w:color w:val="000000"/>
          <w:sz w:val="24"/>
          <w:szCs w:val="24"/>
          <w:lang w:val="kk-KZ"/>
        </w:rPr>
        <w:t>Брайль бойынша кез</w:t>
      </w:r>
      <w:r w:rsidR="00146DE9">
        <w:rPr>
          <w:rFonts w:ascii="Times New Roman" w:hAnsi="Times New Roman" w:cs="Times New Roman"/>
          <w:color w:val="000000"/>
          <w:sz w:val="24"/>
          <w:szCs w:val="24"/>
          <w:lang w:val="kk-KZ"/>
        </w:rPr>
        <w:t>-</w:t>
      </w:r>
      <w:r w:rsidR="00146DE9" w:rsidRPr="00146DE9">
        <w:rPr>
          <w:rFonts w:ascii="Times New Roman" w:hAnsi="Times New Roman" w:cs="Times New Roman"/>
          <w:color w:val="000000"/>
          <w:sz w:val="24"/>
          <w:szCs w:val="24"/>
          <w:lang w:val="kk-KZ"/>
        </w:rPr>
        <w:t>келген құжатты қазақ, орыс және басқа тілдерде, әртүрлі кодта</w:t>
      </w:r>
      <w:r w:rsidR="005F32B3">
        <w:rPr>
          <w:rFonts w:ascii="Times New Roman" w:hAnsi="Times New Roman" w:cs="Times New Roman"/>
          <w:color w:val="000000"/>
          <w:sz w:val="24"/>
          <w:szCs w:val="24"/>
          <w:lang w:val="kk-KZ"/>
        </w:rPr>
        <w:t>ма</w:t>
      </w:r>
      <w:r w:rsidR="00146DE9" w:rsidRPr="00146DE9">
        <w:rPr>
          <w:rFonts w:ascii="Times New Roman" w:hAnsi="Times New Roman" w:cs="Times New Roman"/>
          <w:color w:val="000000"/>
          <w:sz w:val="24"/>
          <w:szCs w:val="24"/>
          <w:lang w:val="kk-KZ"/>
        </w:rPr>
        <w:t>да баспаға дайындау мүмкіндігі</w:t>
      </w:r>
      <w:r w:rsidRPr="00987787">
        <w:rPr>
          <w:rFonts w:ascii="Times New Roman" w:hAnsi="Times New Roman" w:cs="Times New Roman"/>
          <w:color w:val="000000"/>
          <w:sz w:val="24"/>
          <w:szCs w:val="24"/>
          <w:lang w:val="kk-KZ"/>
        </w:rPr>
        <w:t xml:space="preserve">. </w:t>
      </w:r>
      <w:r w:rsidR="00C43E1D" w:rsidRPr="00C43E1D">
        <w:rPr>
          <w:rFonts w:ascii="Times New Roman" w:hAnsi="Times New Roman" w:cs="Times New Roman"/>
          <w:color w:val="000000"/>
          <w:sz w:val="24"/>
          <w:szCs w:val="24"/>
          <w:lang w:val="kk-KZ"/>
        </w:rPr>
        <w:t>Файлдарды .rtf, .doc, .docx, .txt .brf, .brl, .odt пішімдерінде импорттау мүмкіндігі</w:t>
      </w:r>
      <w:r w:rsidRPr="00987787">
        <w:rPr>
          <w:rFonts w:ascii="Times New Roman" w:hAnsi="Times New Roman" w:cs="Times New Roman"/>
          <w:color w:val="000000"/>
          <w:sz w:val="24"/>
          <w:szCs w:val="24"/>
          <w:lang w:val="kk-KZ"/>
        </w:rPr>
        <w:t xml:space="preserve">. </w:t>
      </w:r>
      <w:r w:rsidR="00C43E1D" w:rsidRPr="00C43E1D">
        <w:rPr>
          <w:rFonts w:ascii="Times New Roman" w:hAnsi="Times New Roman" w:cs="Times New Roman"/>
          <w:color w:val="000000"/>
          <w:sz w:val="24"/>
          <w:szCs w:val="24"/>
          <w:lang w:val="kk-KZ"/>
        </w:rPr>
        <w:t xml:space="preserve">Сондай-ақ мәтінді жасау </w:t>
      </w:r>
      <w:r w:rsidR="00C43E1D">
        <w:rPr>
          <w:rFonts w:ascii="Times New Roman" w:hAnsi="Times New Roman" w:cs="Times New Roman"/>
          <w:color w:val="000000"/>
          <w:sz w:val="24"/>
          <w:szCs w:val="24"/>
          <w:lang w:val="kk-KZ"/>
        </w:rPr>
        <w:t>–</w:t>
      </w:r>
      <w:r w:rsidR="00C43E1D" w:rsidRPr="00C43E1D">
        <w:rPr>
          <w:rFonts w:ascii="Times New Roman" w:hAnsi="Times New Roman" w:cs="Times New Roman"/>
          <w:color w:val="000000"/>
          <w:sz w:val="24"/>
          <w:szCs w:val="24"/>
          <w:lang w:val="kk-KZ"/>
        </w:rPr>
        <w:t xml:space="preserve"> оны әдеттегі әдіспен де, Брайль әліпбиімен де енгізу</w:t>
      </w:r>
      <w:r w:rsidRPr="00987787">
        <w:rPr>
          <w:rFonts w:ascii="Times New Roman" w:hAnsi="Times New Roman" w:cs="Times New Roman"/>
          <w:color w:val="000000"/>
          <w:sz w:val="24"/>
          <w:szCs w:val="24"/>
          <w:lang w:val="kk-KZ"/>
        </w:rPr>
        <w:t xml:space="preserve">. </w:t>
      </w:r>
      <w:r w:rsidR="00C43E1D">
        <w:rPr>
          <w:rFonts w:ascii="Times New Roman" w:hAnsi="Times New Roman" w:cs="Times New Roman"/>
          <w:color w:val="000000"/>
          <w:sz w:val="24"/>
          <w:szCs w:val="24"/>
          <w:lang w:val="kk-KZ"/>
        </w:rPr>
        <w:t>Мәтінді пішімдеу мүмкіндігінің болуы</w:t>
      </w:r>
      <w:r w:rsidR="00C43E1D" w:rsidRPr="00C43E1D">
        <w:rPr>
          <w:rFonts w:ascii="Times New Roman" w:hAnsi="Times New Roman" w:cs="Times New Roman"/>
          <w:color w:val="000000"/>
          <w:sz w:val="24"/>
          <w:szCs w:val="24"/>
          <w:lang w:val="kk-KZ"/>
        </w:rPr>
        <w:t xml:space="preserve">: қаріптің өлшемі мен </w:t>
      </w:r>
      <w:r w:rsidR="00C43E1D">
        <w:rPr>
          <w:rFonts w:ascii="Times New Roman" w:hAnsi="Times New Roman" w:cs="Times New Roman"/>
          <w:color w:val="000000"/>
          <w:sz w:val="24"/>
          <w:szCs w:val="24"/>
          <w:lang w:val="kk-KZ"/>
        </w:rPr>
        <w:t>стилін</w:t>
      </w:r>
      <w:r w:rsidR="00C43E1D" w:rsidRPr="00C43E1D">
        <w:rPr>
          <w:rFonts w:ascii="Times New Roman" w:hAnsi="Times New Roman" w:cs="Times New Roman"/>
          <w:color w:val="000000"/>
          <w:sz w:val="24"/>
          <w:szCs w:val="24"/>
          <w:lang w:val="kk-KZ"/>
        </w:rPr>
        <w:t xml:space="preserve"> өзгерту, Брайль құжаттарындағы </w:t>
      </w:r>
      <w:r w:rsidR="00C43E1D">
        <w:rPr>
          <w:rFonts w:ascii="Times New Roman" w:hAnsi="Times New Roman" w:cs="Times New Roman"/>
          <w:color w:val="000000"/>
          <w:sz w:val="24"/>
          <w:szCs w:val="24"/>
          <w:lang w:val="kk-KZ"/>
        </w:rPr>
        <w:t>абзац</w:t>
      </w:r>
      <w:r w:rsidR="00C43E1D" w:rsidRPr="00C43E1D">
        <w:rPr>
          <w:rFonts w:ascii="Times New Roman" w:hAnsi="Times New Roman" w:cs="Times New Roman"/>
          <w:color w:val="000000"/>
          <w:sz w:val="24"/>
          <w:szCs w:val="24"/>
          <w:lang w:val="kk-KZ"/>
        </w:rPr>
        <w:t xml:space="preserve"> шегінісін баптау</w:t>
      </w:r>
      <w:r w:rsidRPr="00987787">
        <w:rPr>
          <w:rFonts w:ascii="Times New Roman" w:hAnsi="Times New Roman" w:cs="Times New Roman"/>
          <w:color w:val="000000"/>
          <w:sz w:val="24"/>
          <w:szCs w:val="24"/>
          <w:lang w:val="kk-KZ"/>
        </w:rPr>
        <w:t xml:space="preserve">. </w:t>
      </w:r>
      <w:r w:rsidR="00C43E1D" w:rsidRPr="00C43E1D">
        <w:rPr>
          <w:rFonts w:ascii="Times New Roman" w:hAnsi="Times New Roman" w:cs="Times New Roman"/>
          <w:color w:val="000000"/>
          <w:sz w:val="24"/>
          <w:szCs w:val="24"/>
          <w:lang w:val="kk-KZ"/>
        </w:rPr>
        <w:t>Көп бетті құжаттарды жасау мүмкіндігі</w:t>
      </w:r>
      <w:r w:rsidRPr="00987787">
        <w:rPr>
          <w:rFonts w:ascii="Times New Roman" w:hAnsi="Times New Roman" w:cs="Times New Roman"/>
          <w:color w:val="000000"/>
          <w:sz w:val="24"/>
          <w:szCs w:val="24"/>
          <w:lang w:val="kk-KZ"/>
        </w:rPr>
        <w:t xml:space="preserve">. </w:t>
      </w:r>
      <w:r w:rsidR="00C43E1D" w:rsidRPr="00C43E1D">
        <w:rPr>
          <w:rFonts w:ascii="Times New Roman" w:hAnsi="Times New Roman" w:cs="Times New Roman"/>
          <w:color w:val="000000"/>
          <w:sz w:val="24"/>
          <w:szCs w:val="24"/>
          <w:lang w:val="kk-KZ"/>
        </w:rPr>
        <w:t>Құжаттардағы мәтінді іздеу және ауыстыру мүмкіндігі</w:t>
      </w:r>
      <w:r w:rsidRPr="00987787">
        <w:rPr>
          <w:rFonts w:ascii="Times New Roman" w:hAnsi="Times New Roman" w:cs="Times New Roman"/>
          <w:color w:val="000000"/>
          <w:sz w:val="24"/>
          <w:szCs w:val="24"/>
          <w:lang w:val="kk-KZ"/>
        </w:rPr>
        <w:t xml:space="preserve">. </w:t>
      </w:r>
      <w:r w:rsidR="00C43E1D" w:rsidRPr="00C43E1D">
        <w:rPr>
          <w:rFonts w:ascii="Times New Roman" w:hAnsi="Times New Roman" w:cs="Times New Roman"/>
          <w:color w:val="000000"/>
          <w:sz w:val="24"/>
          <w:szCs w:val="24"/>
          <w:lang w:val="kk-KZ"/>
        </w:rPr>
        <w:t xml:space="preserve">Емле қателерін табу және оларды жою үшін емлені тексеру </w:t>
      </w:r>
      <w:r w:rsidR="00C43E1D">
        <w:rPr>
          <w:rFonts w:ascii="Times New Roman" w:hAnsi="Times New Roman" w:cs="Times New Roman"/>
          <w:color w:val="000000"/>
          <w:sz w:val="24"/>
          <w:szCs w:val="24"/>
          <w:lang w:val="kk-KZ"/>
        </w:rPr>
        <w:t>атқарымының болуы</w:t>
      </w:r>
      <w:r w:rsidRPr="00987787">
        <w:rPr>
          <w:rFonts w:ascii="Times New Roman" w:hAnsi="Times New Roman" w:cs="Times New Roman"/>
          <w:color w:val="000000"/>
          <w:sz w:val="24"/>
          <w:szCs w:val="24"/>
          <w:lang w:val="kk-KZ"/>
        </w:rPr>
        <w:t xml:space="preserve">. </w:t>
      </w:r>
    </w:p>
    <w:p w14:paraId="3C084726" w14:textId="2D5FC25C" w:rsidR="00B83B01" w:rsidRPr="00987787" w:rsidRDefault="00EE04FE" w:rsidP="00B83B01">
      <w:pPr>
        <w:spacing w:after="0" w:line="240" w:lineRule="auto"/>
        <w:ind w:firstLine="284"/>
        <w:jc w:val="both"/>
        <w:rPr>
          <w:rFonts w:ascii="Times New Roman" w:eastAsia="Times New Roman" w:hAnsi="Times New Roman" w:cs="Times New Roman"/>
          <w:sz w:val="24"/>
          <w:szCs w:val="24"/>
          <w:lang w:val="kk-KZ" w:eastAsia="ru-RU"/>
        </w:rPr>
      </w:pPr>
      <w:r w:rsidRPr="00EE04FE">
        <w:rPr>
          <w:rFonts w:ascii="Times New Roman" w:hAnsi="Times New Roman" w:cs="Times New Roman"/>
          <w:color w:val="000000"/>
          <w:sz w:val="24"/>
          <w:szCs w:val="24"/>
          <w:lang w:val="kk-KZ"/>
        </w:rPr>
        <w:t xml:space="preserve">Векторлық және растрлық графиканы өңдеуге арналған қосымша бағдарламалық </w:t>
      </w:r>
      <w:r>
        <w:rPr>
          <w:rFonts w:ascii="Times New Roman" w:hAnsi="Times New Roman" w:cs="Times New Roman"/>
          <w:color w:val="000000"/>
          <w:sz w:val="24"/>
          <w:szCs w:val="24"/>
          <w:lang w:val="kk-KZ"/>
        </w:rPr>
        <w:t>жасақтаманы</w:t>
      </w:r>
      <w:r w:rsidRPr="00EE04FE">
        <w:rPr>
          <w:rFonts w:ascii="Times New Roman" w:hAnsi="Times New Roman" w:cs="Times New Roman"/>
          <w:color w:val="000000"/>
          <w:sz w:val="24"/>
          <w:szCs w:val="24"/>
          <w:lang w:val="kk-KZ"/>
        </w:rPr>
        <w:t xml:space="preserve"> пайдаланбай </w:t>
      </w:r>
      <w:r>
        <w:rPr>
          <w:rFonts w:ascii="Times New Roman" w:hAnsi="Times New Roman" w:cs="Times New Roman"/>
          <w:color w:val="000000"/>
          <w:sz w:val="24"/>
          <w:szCs w:val="24"/>
          <w:lang w:val="kk-KZ"/>
        </w:rPr>
        <w:t>жанасу</w:t>
      </w:r>
      <w:r w:rsidRPr="00EE04FE">
        <w:rPr>
          <w:rFonts w:ascii="Times New Roman" w:hAnsi="Times New Roman" w:cs="Times New Roman"/>
          <w:color w:val="000000"/>
          <w:sz w:val="24"/>
          <w:szCs w:val="24"/>
          <w:lang w:val="kk-KZ"/>
        </w:rPr>
        <w:t xml:space="preserve"> бейнелер</w:t>
      </w:r>
      <w:r>
        <w:rPr>
          <w:rFonts w:ascii="Times New Roman" w:hAnsi="Times New Roman" w:cs="Times New Roman"/>
          <w:color w:val="000000"/>
          <w:sz w:val="24"/>
          <w:szCs w:val="24"/>
          <w:lang w:val="kk-KZ"/>
        </w:rPr>
        <w:t>ін</w:t>
      </w:r>
      <w:r w:rsidRPr="00EE04FE">
        <w:rPr>
          <w:rFonts w:ascii="Times New Roman" w:hAnsi="Times New Roman" w:cs="Times New Roman"/>
          <w:color w:val="000000"/>
          <w:sz w:val="24"/>
          <w:szCs w:val="24"/>
          <w:lang w:val="kk-KZ"/>
        </w:rPr>
        <w:t xml:space="preserve"> жасауға, өңдеуге және басып шығаруға мүмкінді</w:t>
      </w:r>
      <w:r>
        <w:rPr>
          <w:rFonts w:ascii="Times New Roman" w:hAnsi="Times New Roman" w:cs="Times New Roman"/>
          <w:color w:val="000000"/>
          <w:sz w:val="24"/>
          <w:szCs w:val="24"/>
          <w:lang w:val="kk-KZ"/>
        </w:rPr>
        <w:t>к беретін графикалық редактордың бар болуы және келесі мүмкіндіктері болуы қажет</w:t>
      </w:r>
      <w:r w:rsidR="00B83B01" w:rsidRPr="00987787">
        <w:rPr>
          <w:rFonts w:ascii="Times New Roman" w:hAnsi="Times New Roman" w:cs="Times New Roman"/>
          <w:sz w:val="24"/>
          <w:szCs w:val="24"/>
          <w:lang w:val="kk-KZ"/>
        </w:rPr>
        <w:t xml:space="preserve">: </w:t>
      </w:r>
      <w:r w:rsidRPr="00EE04FE">
        <w:rPr>
          <w:rFonts w:ascii="Times New Roman" w:hAnsi="Times New Roman" w:cs="Times New Roman"/>
          <w:sz w:val="24"/>
          <w:szCs w:val="24"/>
          <w:lang w:val="kk-KZ"/>
        </w:rPr>
        <w:t>бейнелерді кейіннен Брайльге басып шығару үшін тактильді (нүктелі) түрге түрлендіру</w:t>
      </w:r>
      <w:r w:rsidR="00B83B01" w:rsidRPr="00987787">
        <w:rPr>
          <w:rFonts w:ascii="Times New Roman" w:eastAsia="Times New Roman" w:hAnsi="Times New Roman" w:cs="Times New Roman"/>
          <w:sz w:val="24"/>
          <w:szCs w:val="24"/>
          <w:lang w:val="kk-KZ" w:eastAsia="ru-RU"/>
        </w:rPr>
        <w:t xml:space="preserve">; </w:t>
      </w:r>
      <w:r w:rsidRPr="00EE04FE">
        <w:rPr>
          <w:rFonts w:ascii="Times New Roman" w:eastAsia="Times New Roman" w:hAnsi="Times New Roman" w:cs="Times New Roman"/>
          <w:sz w:val="24"/>
          <w:szCs w:val="24"/>
          <w:lang w:val="kk-KZ" w:eastAsia="ru-RU"/>
        </w:rPr>
        <w:t xml:space="preserve">сурет салу және түрлi контурлар мен фигураларды </w:t>
      </w:r>
      <w:r>
        <w:rPr>
          <w:rFonts w:ascii="Times New Roman" w:eastAsia="Times New Roman" w:hAnsi="Times New Roman" w:cs="Times New Roman"/>
          <w:sz w:val="24"/>
          <w:szCs w:val="24"/>
          <w:lang w:val="kk-KZ" w:eastAsia="ru-RU"/>
        </w:rPr>
        <w:t>өндеу</w:t>
      </w:r>
      <w:r w:rsidR="00B83B01" w:rsidRPr="00987787">
        <w:rPr>
          <w:rFonts w:ascii="Times New Roman" w:eastAsia="Times New Roman" w:hAnsi="Times New Roman" w:cs="Times New Roman"/>
          <w:sz w:val="24"/>
          <w:szCs w:val="24"/>
          <w:lang w:val="kk-KZ" w:eastAsia="ru-RU"/>
        </w:rPr>
        <w:t xml:space="preserve">; </w:t>
      </w:r>
      <w:r w:rsidRPr="00EE04FE">
        <w:rPr>
          <w:rFonts w:ascii="Times New Roman" w:eastAsia="Times New Roman" w:hAnsi="Times New Roman" w:cs="Times New Roman"/>
          <w:sz w:val="24"/>
          <w:szCs w:val="24"/>
          <w:lang w:val="kk-KZ" w:eastAsia="ru-RU"/>
        </w:rPr>
        <w:t>Брайль бойынша қолтаңбаларды іске асыруға ыңғайлы болу үшін мәтін өрістерін құру және редакциялау</w:t>
      </w:r>
      <w:r w:rsidR="00B83B01" w:rsidRPr="0098778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EE04FE">
        <w:rPr>
          <w:rFonts w:ascii="Times New Roman" w:eastAsia="Times New Roman" w:hAnsi="Times New Roman" w:cs="Times New Roman"/>
          <w:sz w:val="24"/>
          <w:szCs w:val="24"/>
          <w:lang w:val="kk-KZ" w:eastAsia="ru-RU"/>
        </w:rPr>
        <w:t>ұжатқа растрлық кескіндерді қосу және оларды өңдеу</w:t>
      </w:r>
      <w:r w:rsidR="00B83B01" w:rsidRPr="00987787">
        <w:rPr>
          <w:rFonts w:ascii="Times New Roman" w:eastAsia="Times New Roman" w:hAnsi="Times New Roman" w:cs="Times New Roman"/>
          <w:sz w:val="24"/>
          <w:szCs w:val="24"/>
          <w:lang w:val="kk-KZ" w:eastAsia="ru-RU"/>
        </w:rPr>
        <w:t xml:space="preserve">; </w:t>
      </w:r>
      <w:r w:rsidRPr="00EE04FE">
        <w:rPr>
          <w:rFonts w:ascii="Times New Roman" w:eastAsia="Times New Roman" w:hAnsi="Times New Roman" w:cs="Times New Roman"/>
          <w:sz w:val="24"/>
          <w:szCs w:val="24"/>
          <w:lang w:val="kk-KZ" w:eastAsia="ru-RU"/>
        </w:rPr>
        <w:t>объектілермен жұмыс</w:t>
      </w:r>
      <w:r w:rsidR="00B83B01" w:rsidRPr="00987787">
        <w:rPr>
          <w:rFonts w:ascii="Times New Roman" w:eastAsia="Times New Roman" w:hAnsi="Times New Roman" w:cs="Times New Roman"/>
          <w:sz w:val="24"/>
          <w:szCs w:val="24"/>
          <w:lang w:val="kk-KZ" w:eastAsia="ru-RU"/>
        </w:rPr>
        <w:t xml:space="preserve">: </w:t>
      </w:r>
      <w:r w:rsidRPr="00EE04FE">
        <w:rPr>
          <w:rFonts w:ascii="Times New Roman" w:eastAsia="Times New Roman" w:hAnsi="Times New Roman" w:cs="Times New Roman"/>
          <w:sz w:val="24"/>
          <w:szCs w:val="24"/>
          <w:lang w:val="kk-KZ" w:eastAsia="ru-RU"/>
        </w:rPr>
        <w:t>масштабтау, бұру, көрсету (тігінен және көлденеңінен); объектілерді тегістеу (орталық бойынша тігінен, көлденеңінен, төменгі, жоғарғы, сол немесе оң шеті бойынша), объектілерді топтастыру және топтамадан шығару мүмкіндігі, екі немесе одан да көп контурды қосу, алып тастау немесе қиып өту жолымен күрделі фигураларды жасау мүмкіндігі</w:t>
      </w:r>
      <w:r w:rsidR="00B83B01" w:rsidRPr="00987787">
        <w:rPr>
          <w:rFonts w:ascii="Times New Roman" w:eastAsia="Times New Roman" w:hAnsi="Times New Roman" w:cs="Times New Roman"/>
          <w:sz w:val="24"/>
          <w:szCs w:val="24"/>
          <w:lang w:val="kk-KZ" w:eastAsia="ru-RU"/>
        </w:rPr>
        <w:t>;</w:t>
      </w:r>
      <w:r w:rsidR="00B83B01" w:rsidRPr="00987787">
        <w:rPr>
          <w:color w:val="000000"/>
          <w:sz w:val="27"/>
          <w:szCs w:val="27"/>
          <w:lang w:val="kk-KZ"/>
        </w:rPr>
        <w:t xml:space="preserve"> </w:t>
      </w:r>
      <w:r w:rsidR="00A51B56" w:rsidRPr="00A51B56">
        <w:rPr>
          <w:rFonts w:ascii="Times New Roman" w:eastAsia="Times New Roman" w:hAnsi="Times New Roman" w:cs="Times New Roman"/>
          <w:sz w:val="24"/>
          <w:szCs w:val="24"/>
          <w:lang w:val="kk-KZ" w:eastAsia="ru-RU"/>
        </w:rPr>
        <w:t xml:space="preserve">түрлі-түсті объектілерді </w:t>
      </w:r>
      <w:r w:rsidR="00A51B56">
        <w:rPr>
          <w:rFonts w:ascii="Times New Roman" w:eastAsia="Times New Roman" w:hAnsi="Times New Roman" w:cs="Times New Roman"/>
          <w:sz w:val="24"/>
          <w:szCs w:val="24"/>
          <w:lang w:val="kk-KZ" w:eastAsia="ru-RU"/>
        </w:rPr>
        <w:t>–</w:t>
      </w:r>
      <w:r w:rsidR="00A51B56" w:rsidRPr="00A51B56">
        <w:rPr>
          <w:rFonts w:ascii="Times New Roman" w:eastAsia="Times New Roman" w:hAnsi="Times New Roman" w:cs="Times New Roman"/>
          <w:sz w:val="24"/>
          <w:szCs w:val="24"/>
          <w:lang w:val="kk-KZ" w:eastAsia="ru-RU"/>
        </w:rPr>
        <w:t xml:space="preserve"> контурлар</w:t>
      </w:r>
      <w:r w:rsidR="00A51B56">
        <w:rPr>
          <w:rFonts w:ascii="Times New Roman" w:eastAsia="Times New Roman" w:hAnsi="Times New Roman" w:cs="Times New Roman"/>
          <w:sz w:val="24"/>
          <w:szCs w:val="24"/>
          <w:lang w:val="kk-KZ" w:eastAsia="ru-RU"/>
        </w:rPr>
        <w:t xml:space="preserve"> </w:t>
      </w:r>
      <w:r w:rsidR="00A51B56" w:rsidRPr="00A51B56">
        <w:rPr>
          <w:rFonts w:ascii="Times New Roman" w:eastAsia="Times New Roman" w:hAnsi="Times New Roman" w:cs="Times New Roman"/>
          <w:sz w:val="24"/>
          <w:szCs w:val="24"/>
          <w:lang w:val="kk-KZ" w:eastAsia="ru-RU"/>
        </w:rPr>
        <w:t>мен растрлық бейнелердің бөліктерін автоматты түрде толтыру мүмкіндігі</w:t>
      </w:r>
      <w:r w:rsidR="00B83B01" w:rsidRPr="00987787">
        <w:rPr>
          <w:rFonts w:ascii="Times New Roman" w:eastAsia="Times New Roman" w:hAnsi="Times New Roman" w:cs="Times New Roman"/>
          <w:sz w:val="24"/>
          <w:szCs w:val="24"/>
          <w:lang w:val="kk-KZ" w:eastAsia="ru-RU"/>
        </w:rPr>
        <w:t xml:space="preserve">; </w:t>
      </w:r>
      <w:r w:rsidR="00A51B56" w:rsidRPr="00A51B56">
        <w:rPr>
          <w:rFonts w:ascii="Times New Roman" w:eastAsia="Times New Roman" w:hAnsi="Times New Roman" w:cs="Times New Roman"/>
          <w:sz w:val="24"/>
          <w:szCs w:val="24"/>
          <w:lang w:val="kk-KZ" w:eastAsia="ru-RU"/>
        </w:rPr>
        <w:lastRenderedPageBreak/>
        <w:t>контурлардың қасиеттерін өзгерту мүмкіндігі, мысалы, жиектің болуы немесе болмауы, оның қалыңдығы, сызық түрі (тұтас және пунктирлі), тактильді текстура түрі, сондай-ақ текстура нүктелерінің биіктігін өзгерту мүмкіндігі</w:t>
      </w:r>
      <w:r w:rsidR="00B83B01" w:rsidRPr="00987787">
        <w:rPr>
          <w:rFonts w:ascii="Times New Roman" w:eastAsia="Times New Roman" w:hAnsi="Times New Roman" w:cs="Times New Roman"/>
          <w:sz w:val="24"/>
          <w:szCs w:val="24"/>
          <w:lang w:val="kk-KZ" w:eastAsia="ru-RU"/>
        </w:rPr>
        <w:t xml:space="preserve">;  </w:t>
      </w:r>
      <w:r w:rsidR="00A51B56" w:rsidRPr="00A51B56">
        <w:rPr>
          <w:rFonts w:ascii="Times New Roman" w:eastAsia="Times New Roman" w:hAnsi="Times New Roman" w:cs="Times New Roman"/>
          <w:sz w:val="24"/>
          <w:szCs w:val="24"/>
          <w:lang w:val="kk-KZ" w:eastAsia="ru-RU"/>
        </w:rPr>
        <w:t>объектілерді бір-біріне салу және салу тәртібін өзгерту мүмкіндігі (Z-индекс)</w:t>
      </w:r>
      <w:r w:rsidR="00B83B01" w:rsidRPr="00987787">
        <w:rPr>
          <w:rFonts w:ascii="Times New Roman" w:eastAsia="Times New Roman" w:hAnsi="Times New Roman" w:cs="Times New Roman"/>
          <w:sz w:val="24"/>
          <w:szCs w:val="24"/>
          <w:lang w:val="kk-KZ" w:eastAsia="ru-RU"/>
        </w:rPr>
        <w:t xml:space="preserve">; </w:t>
      </w:r>
      <w:r w:rsidR="00A51B56" w:rsidRPr="00A51B56">
        <w:rPr>
          <w:rFonts w:ascii="Times New Roman" w:eastAsia="Times New Roman" w:hAnsi="Times New Roman" w:cs="Times New Roman"/>
          <w:sz w:val="24"/>
          <w:szCs w:val="24"/>
          <w:lang w:val="kk-KZ" w:eastAsia="ru-RU"/>
        </w:rPr>
        <w:t>«</w:t>
      </w:r>
      <w:r w:rsidR="00A51B56">
        <w:rPr>
          <w:rFonts w:ascii="Times New Roman" w:eastAsia="Times New Roman" w:hAnsi="Times New Roman" w:cs="Times New Roman"/>
          <w:sz w:val="24"/>
          <w:szCs w:val="24"/>
          <w:lang w:val="kk-KZ" w:eastAsia="ru-RU"/>
        </w:rPr>
        <w:t>Өшіргіш</w:t>
      </w:r>
      <w:r w:rsidR="00A51B56" w:rsidRPr="00A51B56">
        <w:rPr>
          <w:rFonts w:ascii="Times New Roman" w:eastAsia="Times New Roman" w:hAnsi="Times New Roman" w:cs="Times New Roman"/>
          <w:sz w:val="24"/>
          <w:szCs w:val="24"/>
          <w:lang w:val="kk-KZ" w:eastAsia="ru-RU"/>
        </w:rPr>
        <w:t>» және «Сиқырлы таяқша» құралдарын қолдану мүмкіндігі</w:t>
      </w:r>
      <w:r w:rsidR="00B83B01" w:rsidRPr="00987787">
        <w:rPr>
          <w:rFonts w:ascii="Times New Roman" w:eastAsia="Times New Roman" w:hAnsi="Times New Roman" w:cs="Times New Roman"/>
          <w:sz w:val="24"/>
          <w:szCs w:val="24"/>
          <w:lang w:val="kk-KZ" w:eastAsia="ru-RU"/>
        </w:rPr>
        <w:t xml:space="preserve">; </w:t>
      </w:r>
      <w:r w:rsidR="00A51B56">
        <w:rPr>
          <w:rFonts w:ascii="Times New Roman" w:eastAsia="Times New Roman" w:hAnsi="Times New Roman" w:cs="Times New Roman"/>
          <w:sz w:val="24"/>
          <w:szCs w:val="24"/>
          <w:lang w:val="kk-KZ" w:eastAsia="ru-RU"/>
        </w:rPr>
        <w:t>н</w:t>
      </w:r>
      <w:r w:rsidR="00A51B56" w:rsidRPr="00A51B56">
        <w:rPr>
          <w:rFonts w:ascii="Times New Roman" w:eastAsia="Times New Roman" w:hAnsi="Times New Roman" w:cs="Times New Roman"/>
          <w:sz w:val="24"/>
          <w:szCs w:val="24"/>
          <w:lang w:val="kk-KZ" w:eastAsia="ru-RU"/>
        </w:rPr>
        <w:t xml:space="preserve">ысандарды салу және орналастыру кезінде қосымша торды шығару және </w:t>
      </w:r>
      <w:r w:rsidR="009D6C2B">
        <w:rPr>
          <w:rFonts w:ascii="Times New Roman" w:eastAsia="Times New Roman" w:hAnsi="Times New Roman" w:cs="Times New Roman"/>
          <w:sz w:val="24"/>
          <w:szCs w:val="24"/>
          <w:lang w:val="kk-KZ" w:eastAsia="ru-RU"/>
        </w:rPr>
        <w:t>баптау</w:t>
      </w:r>
      <w:r w:rsidR="00A51B56" w:rsidRPr="00A51B56">
        <w:rPr>
          <w:rFonts w:ascii="Times New Roman" w:eastAsia="Times New Roman" w:hAnsi="Times New Roman" w:cs="Times New Roman"/>
          <w:sz w:val="24"/>
          <w:szCs w:val="24"/>
          <w:lang w:val="kk-KZ" w:eastAsia="ru-RU"/>
        </w:rPr>
        <w:t>, оның ішінде торға байлау мүмкіндігі</w:t>
      </w:r>
      <w:r w:rsidR="00B83B01" w:rsidRPr="00987787">
        <w:rPr>
          <w:rFonts w:ascii="Times New Roman" w:eastAsia="Times New Roman" w:hAnsi="Times New Roman" w:cs="Times New Roman"/>
          <w:sz w:val="24"/>
          <w:szCs w:val="24"/>
          <w:lang w:val="kk-KZ" w:eastAsia="ru-RU"/>
        </w:rPr>
        <w:t xml:space="preserve">; </w:t>
      </w:r>
      <w:r w:rsidR="009D6C2B" w:rsidRPr="009D6C2B">
        <w:rPr>
          <w:rFonts w:ascii="Times New Roman" w:eastAsia="Times New Roman" w:hAnsi="Times New Roman" w:cs="Times New Roman"/>
          <w:sz w:val="24"/>
          <w:szCs w:val="24"/>
          <w:lang w:val="kk-KZ" w:eastAsia="ru-RU"/>
        </w:rPr>
        <w:t>өлшем бірліктерін өзгер</w:t>
      </w:r>
      <w:r w:rsidR="009D6C2B">
        <w:rPr>
          <w:rFonts w:ascii="Times New Roman" w:eastAsia="Times New Roman" w:hAnsi="Times New Roman" w:cs="Times New Roman"/>
          <w:sz w:val="24"/>
          <w:szCs w:val="24"/>
          <w:lang w:val="kk-KZ" w:eastAsia="ru-RU"/>
        </w:rPr>
        <w:t>ту</w:t>
      </w:r>
      <w:r w:rsidR="009D6C2B" w:rsidRPr="009D6C2B">
        <w:rPr>
          <w:rFonts w:ascii="Times New Roman" w:eastAsia="Times New Roman" w:hAnsi="Times New Roman" w:cs="Times New Roman"/>
          <w:sz w:val="24"/>
          <w:szCs w:val="24"/>
          <w:lang w:val="kk-KZ" w:eastAsia="ru-RU"/>
        </w:rPr>
        <w:t xml:space="preserve"> (дюйм және миллиметр)</w:t>
      </w:r>
      <w:r w:rsidR="00B83B01" w:rsidRPr="00987787">
        <w:rPr>
          <w:rFonts w:ascii="Times New Roman" w:eastAsia="Times New Roman" w:hAnsi="Times New Roman" w:cs="Times New Roman"/>
          <w:sz w:val="24"/>
          <w:szCs w:val="24"/>
          <w:lang w:val="kk-KZ" w:eastAsia="ru-RU"/>
        </w:rPr>
        <w:t xml:space="preserve">; </w:t>
      </w:r>
      <w:r w:rsidR="009D6C2B">
        <w:rPr>
          <w:rFonts w:ascii="Times New Roman" w:eastAsia="Times New Roman" w:hAnsi="Times New Roman" w:cs="Times New Roman"/>
          <w:sz w:val="24"/>
          <w:szCs w:val="24"/>
          <w:lang w:val="kk-KZ" w:eastAsia="ru-RU"/>
        </w:rPr>
        <w:t>с</w:t>
      </w:r>
      <w:r w:rsidR="009D6C2B" w:rsidRPr="009D6C2B">
        <w:rPr>
          <w:rFonts w:ascii="Times New Roman" w:eastAsia="Times New Roman" w:hAnsi="Times New Roman" w:cs="Times New Roman"/>
          <w:sz w:val="24"/>
          <w:szCs w:val="24"/>
          <w:lang w:val="kk-KZ" w:eastAsia="ru-RU"/>
        </w:rPr>
        <w:t>урет салу құрал-саймандарына арналған көмекшелер</w:t>
      </w:r>
      <w:r w:rsidR="00B83B01" w:rsidRPr="00987787">
        <w:rPr>
          <w:rFonts w:ascii="Times New Roman" w:eastAsia="Times New Roman" w:hAnsi="Times New Roman" w:cs="Times New Roman"/>
          <w:sz w:val="24"/>
          <w:szCs w:val="24"/>
          <w:lang w:val="kk-KZ" w:eastAsia="ru-RU"/>
        </w:rPr>
        <w:t xml:space="preserve">; </w:t>
      </w:r>
      <w:r w:rsidR="009D6C2B">
        <w:rPr>
          <w:rFonts w:ascii="Times New Roman" w:eastAsia="Times New Roman" w:hAnsi="Times New Roman" w:cs="Times New Roman"/>
          <w:sz w:val="24"/>
          <w:szCs w:val="24"/>
          <w:lang w:val="kk-KZ" w:eastAsia="ru-RU"/>
        </w:rPr>
        <w:t>д</w:t>
      </w:r>
      <w:r w:rsidR="009D6C2B" w:rsidRPr="009D6C2B">
        <w:rPr>
          <w:rFonts w:ascii="Times New Roman" w:eastAsia="Times New Roman" w:hAnsi="Times New Roman" w:cs="Times New Roman"/>
          <w:sz w:val="24"/>
          <w:szCs w:val="24"/>
          <w:lang w:val="kk-KZ" w:eastAsia="ru-RU"/>
        </w:rPr>
        <w:t xml:space="preserve">айындалған </w:t>
      </w:r>
      <w:r w:rsidR="00E51E20">
        <w:rPr>
          <w:rFonts w:ascii="Times New Roman" w:eastAsia="Times New Roman" w:hAnsi="Times New Roman" w:cs="Times New Roman"/>
          <w:sz w:val="24"/>
          <w:szCs w:val="24"/>
          <w:lang w:val="kk-KZ" w:eastAsia="ru-RU"/>
        </w:rPr>
        <w:t>жанасу</w:t>
      </w:r>
      <w:r w:rsidR="009D6C2B" w:rsidRPr="009D6C2B">
        <w:rPr>
          <w:rFonts w:ascii="Times New Roman" w:eastAsia="Times New Roman" w:hAnsi="Times New Roman" w:cs="Times New Roman"/>
          <w:sz w:val="24"/>
          <w:szCs w:val="24"/>
          <w:lang w:val="kk-KZ" w:eastAsia="ru-RU"/>
        </w:rPr>
        <w:t xml:space="preserve"> сурет</w:t>
      </w:r>
      <w:r w:rsidR="00E51E20">
        <w:rPr>
          <w:rFonts w:ascii="Times New Roman" w:eastAsia="Times New Roman" w:hAnsi="Times New Roman" w:cs="Times New Roman"/>
          <w:sz w:val="24"/>
          <w:szCs w:val="24"/>
          <w:lang w:val="kk-KZ" w:eastAsia="ru-RU"/>
        </w:rPr>
        <w:t>ін</w:t>
      </w:r>
      <w:r w:rsidR="009D6C2B" w:rsidRPr="009D6C2B">
        <w:rPr>
          <w:rFonts w:ascii="Times New Roman" w:eastAsia="Times New Roman" w:hAnsi="Times New Roman" w:cs="Times New Roman"/>
          <w:sz w:val="24"/>
          <w:szCs w:val="24"/>
          <w:lang w:val="kk-KZ" w:eastAsia="ru-RU"/>
        </w:rPr>
        <w:t xml:space="preserve"> файлға сақтау, оны кейіннен компь</w:t>
      </w:r>
      <w:r w:rsidR="00E51E20">
        <w:rPr>
          <w:rFonts w:ascii="Times New Roman" w:eastAsia="Times New Roman" w:hAnsi="Times New Roman" w:cs="Times New Roman"/>
          <w:sz w:val="24"/>
          <w:szCs w:val="24"/>
          <w:lang w:val="kk-KZ" w:eastAsia="ru-RU"/>
        </w:rPr>
        <w:t>ютерде қосылған Брайль принтері көмегімен ашу және басып шығару мүмкіндігі</w:t>
      </w:r>
      <w:r w:rsidR="00B83B01" w:rsidRPr="00987787">
        <w:rPr>
          <w:rFonts w:ascii="Times New Roman" w:eastAsia="Times New Roman" w:hAnsi="Times New Roman" w:cs="Times New Roman"/>
          <w:sz w:val="24"/>
          <w:szCs w:val="24"/>
          <w:lang w:val="kk-KZ" w:eastAsia="ru-RU"/>
        </w:rPr>
        <w:t xml:space="preserve">; </w:t>
      </w:r>
      <w:r w:rsidR="00E51E20" w:rsidRPr="00E51E20">
        <w:rPr>
          <w:rFonts w:ascii="Times New Roman" w:eastAsia="Times New Roman" w:hAnsi="Times New Roman" w:cs="Times New Roman"/>
          <w:sz w:val="24"/>
          <w:szCs w:val="24"/>
          <w:lang w:val="kk-KZ" w:eastAsia="ru-RU"/>
        </w:rPr>
        <w:t>бейненің өзінен Брайль бойынша мәтінді бөлу мақсатында Брайль қолтаңбалар</w:t>
      </w:r>
      <w:r w:rsidR="00E51E20">
        <w:rPr>
          <w:rFonts w:ascii="Times New Roman" w:eastAsia="Times New Roman" w:hAnsi="Times New Roman" w:cs="Times New Roman"/>
          <w:sz w:val="24"/>
          <w:szCs w:val="24"/>
          <w:lang w:val="kk-KZ" w:eastAsia="ru-RU"/>
        </w:rPr>
        <w:t>ын</w:t>
      </w:r>
      <w:r w:rsidR="00E51E20" w:rsidRPr="00E51E20">
        <w:rPr>
          <w:rFonts w:ascii="Times New Roman" w:eastAsia="Times New Roman" w:hAnsi="Times New Roman" w:cs="Times New Roman"/>
          <w:sz w:val="24"/>
          <w:szCs w:val="24"/>
          <w:lang w:val="kk-KZ" w:eastAsia="ru-RU"/>
        </w:rPr>
        <w:t xml:space="preserve"> тану</w:t>
      </w:r>
      <w:r w:rsidR="00B83B01" w:rsidRPr="00987787">
        <w:rPr>
          <w:rFonts w:ascii="Times New Roman" w:eastAsia="Times New Roman" w:hAnsi="Times New Roman" w:cs="Times New Roman"/>
          <w:sz w:val="24"/>
          <w:szCs w:val="24"/>
          <w:lang w:val="kk-KZ" w:eastAsia="ru-RU"/>
        </w:rPr>
        <w:t xml:space="preserve">; </w:t>
      </w:r>
      <w:r w:rsidR="00E51E20">
        <w:rPr>
          <w:rFonts w:ascii="Times New Roman" w:eastAsia="Times New Roman" w:hAnsi="Times New Roman" w:cs="Times New Roman"/>
          <w:sz w:val="24"/>
          <w:szCs w:val="24"/>
          <w:lang w:val="kk-KZ" w:eastAsia="ru-RU"/>
        </w:rPr>
        <w:t>с</w:t>
      </w:r>
      <w:r w:rsidR="00E51E20" w:rsidRPr="00E51E20">
        <w:rPr>
          <w:rFonts w:ascii="Times New Roman" w:eastAsia="Times New Roman" w:hAnsi="Times New Roman" w:cs="Times New Roman"/>
          <w:sz w:val="24"/>
          <w:szCs w:val="24"/>
          <w:lang w:val="kk-KZ" w:eastAsia="ru-RU"/>
        </w:rPr>
        <w:t>уреттің айналасына жиектер қосу</w:t>
      </w:r>
      <w:r w:rsidR="00B83B01" w:rsidRPr="00987787">
        <w:rPr>
          <w:rFonts w:ascii="Times New Roman" w:eastAsia="Times New Roman" w:hAnsi="Times New Roman" w:cs="Times New Roman"/>
          <w:sz w:val="24"/>
          <w:szCs w:val="24"/>
          <w:lang w:val="kk-KZ" w:eastAsia="ru-RU"/>
        </w:rPr>
        <w:t xml:space="preserve">; </w:t>
      </w:r>
      <w:r w:rsidR="00261D8C">
        <w:rPr>
          <w:rFonts w:ascii="Times New Roman" w:eastAsia="Times New Roman" w:hAnsi="Times New Roman" w:cs="Times New Roman"/>
          <w:sz w:val="24"/>
          <w:szCs w:val="24"/>
          <w:lang w:val="kk-KZ" w:eastAsia="ru-RU"/>
        </w:rPr>
        <w:t>қ</w:t>
      </w:r>
      <w:r w:rsidR="00261D8C" w:rsidRPr="00261D8C">
        <w:rPr>
          <w:rFonts w:ascii="Times New Roman" w:eastAsia="Times New Roman" w:hAnsi="Times New Roman" w:cs="Times New Roman"/>
          <w:sz w:val="24"/>
          <w:szCs w:val="24"/>
          <w:lang w:val="kk-KZ" w:eastAsia="ru-RU"/>
        </w:rPr>
        <w:t>ұжат өрістерін өзгерту</w:t>
      </w:r>
      <w:r w:rsidR="00B83B01" w:rsidRPr="00987787">
        <w:rPr>
          <w:rFonts w:ascii="Times New Roman" w:eastAsia="Times New Roman" w:hAnsi="Times New Roman" w:cs="Times New Roman"/>
          <w:sz w:val="24"/>
          <w:szCs w:val="24"/>
          <w:lang w:val="kk-KZ" w:eastAsia="ru-RU"/>
        </w:rPr>
        <w:t xml:space="preserve">; </w:t>
      </w:r>
      <w:r w:rsidR="00261D8C" w:rsidRPr="00261D8C">
        <w:rPr>
          <w:rFonts w:ascii="Times New Roman" w:eastAsia="Times New Roman" w:hAnsi="Times New Roman" w:cs="Times New Roman"/>
          <w:sz w:val="24"/>
          <w:szCs w:val="24"/>
          <w:lang w:val="kk-KZ" w:eastAsia="ru-RU"/>
        </w:rPr>
        <w:t>кітап бағдарында басып шығару үшін кескінді 90 ° бұру</w:t>
      </w:r>
      <w:r w:rsidR="00B83B01" w:rsidRPr="00987787">
        <w:rPr>
          <w:rFonts w:ascii="Times New Roman" w:eastAsia="Times New Roman" w:hAnsi="Times New Roman" w:cs="Times New Roman"/>
          <w:sz w:val="24"/>
          <w:szCs w:val="24"/>
          <w:lang w:val="kk-KZ" w:eastAsia="ru-RU"/>
        </w:rPr>
        <w:t xml:space="preserve">; </w:t>
      </w:r>
      <w:r w:rsidR="00106D77" w:rsidRPr="00106D77">
        <w:rPr>
          <w:rFonts w:ascii="Times New Roman" w:eastAsia="Times New Roman" w:hAnsi="Times New Roman" w:cs="Times New Roman"/>
          <w:sz w:val="24"/>
          <w:szCs w:val="24"/>
          <w:lang w:val="kk-KZ" w:eastAsia="ru-RU"/>
        </w:rPr>
        <w:t>шекараны айқындаудың жоғарғы және төменгі шегін реттеу</w:t>
      </w:r>
      <w:r w:rsidR="00B83B01" w:rsidRPr="00987787">
        <w:rPr>
          <w:rFonts w:ascii="Times New Roman" w:eastAsia="Times New Roman" w:hAnsi="Times New Roman" w:cs="Times New Roman"/>
          <w:sz w:val="24"/>
          <w:szCs w:val="24"/>
          <w:lang w:val="kk-KZ" w:eastAsia="ru-RU"/>
        </w:rPr>
        <w:t>.</w:t>
      </w:r>
      <w:r w:rsidR="00B83B01" w:rsidRPr="00987787">
        <w:rPr>
          <w:lang w:val="kk-KZ"/>
        </w:rPr>
        <w:t xml:space="preserve"> </w:t>
      </w:r>
      <w:r w:rsidR="00106D77" w:rsidRPr="00106D77">
        <w:rPr>
          <w:rFonts w:ascii="Times New Roman" w:eastAsia="Times New Roman" w:hAnsi="Times New Roman" w:cs="Times New Roman"/>
          <w:sz w:val="24"/>
          <w:szCs w:val="24"/>
          <w:lang w:val="kk-KZ" w:eastAsia="ru-RU"/>
        </w:rPr>
        <w:t xml:space="preserve">Принтердің барлық бағдарламалық </w:t>
      </w:r>
      <w:r w:rsidR="00106D77">
        <w:rPr>
          <w:rFonts w:ascii="Times New Roman" w:eastAsia="Times New Roman" w:hAnsi="Times New Roman" w:cs="Times New Roman"/>
          <w:sz w:val="24"/>
          <w:szCs w:val="24"/>
          <w:lang w:val="kk-KZ" w:eastAsia="ru-RU"/>
        </w:rPr>
        <w:t>жасақтамасының</w:t>
      </w:r>
      <w:r w:rsidR="00106D77" w:rsidRPr="00106D77">
        <w:rPr>
          <w:rFonts w:ascii="Times New Roman" w:eastAsia="Times New Roman" w:hAnsi="Times New Roman" w:cs="Times New Roman"/>
          <w:sz w:val="24"/>
          <w:szCs w:val="24"/>
          <w:lang w:val="kk-KZ" w:eastAsia="ru-RU"/>
        </w:rPr>
        <w:t xml:space="preserve"> интерфейсі және анықтамалық материал </w:t>
      </w:r>
      <w:r w:rsidR="00106D77" w:rsidRPr="00106D77">
        <w:rPr>
          <w:rFonts w:ascii="Times New Roman" w:eastAsia="Times New Roman" w:hAnsi="Times New Roman" w:cs="Times New Roman"/>
          <w:b/>
          <w:sz w:val="24"/>
          <w:szCs w:val="24"/>
          <w:lang w:val="kk-KZ" w:eastAsia="ru-RU"/>
        </w:rPr>
        <w:t>ҚАЗАҚ</w:t>
      </w:r>
      <w:r w:rsidR="00106D77" w:rsidRPr="00106D77">
        <w:rPr>
          <w:rFonts w:ascii="Times New Roman" w:eastAsia="Times New Roman" w:hAnsi="Times New Roman" w:cs="Times New Roman"/>
          <w:sz w:val="24"/>
          <w:szCs w:val="24"/>
          <w:lang w:val="kk-KZ" w:eastAsia="ru-RU"/>
        </w:rPr>
        <w:t xml:space="preserve"> (мемлекеттік) және орыс тілдерінде болуы тиіс</w:t>
      </w:r>
      <w:r w:rsidR="00B83B01" w:rsidRPr="00987787">
        <w:rPr>
          <w:rFonts w:ascii="Times New Roman" w:eastAsia="Times New Roman" w:hAnsi="Times New Roman" w:cs="Times New Roman"/>
          <w:sz w:val="24"/>
          <w:szCs w:val="24"/>
          <w:lang w:val="kk-KZ" w:eastAsia="ru-RU"/>
        </w:rPr>
        <w:t>.</w:t>
      </w:r>
    </w:p>
    <w:p w14:paraId="249E4078" w14:textId="2B7076D9" w:rsidR="00B83B01" w:rsidRPr="00987787" w:rsidRDefault="008C5AFC" w:rsidP="00B83B01">
      <w:pPr>
        <w:autoSpaceDE w:val="0"/>
        <w:autoSpaceDN w:val="0"/>
        <w:adjustRightInd w:val="0"/>
        <w:spacing w:after="0" w:line="240" w:lineRule="auto"/>
        <w:ind w:firstLine="284"/>
        <w:jc w:val="both"/>
        <w:rPr>
          <w:rFonts w:ascii="Times New Roman" w:hAnsi="Times New Roman" w:cs="Times New Roman"/>
          <w:color w:val="000000"/>
          <w:sz w:val="24"/>
          <w:szCs w:val="24"/>
          <w:lang w:val="kk-KZ"/>
        </w:rPr>
      </w:pPr>
      <w:r>
        <w:rPr>
          <w:rStyle w:val="specification"/>
          <w:rFonts w:ascii="Times New Roman" w:hAnsi="Times New Roman" w:cs="Times New Roman"/>
          <w:bCs/>
          <w:color w:val="000000"/>
          <w:sz w:val="24"/>
          <w:szCs w:val="24"/>
          <w:lang w:val="kk-KZ"/>
        </w:rPr>
        <w:t>П</w:t>
      </w:r>
      <w:r w:rsidR="00B83B01" w:rsidRPr="00987787">
        <w:rPr>
          <w:rStyle w:val="specification"/>
          <w:rFonts w:ascii="Times New Roman" w:hAnsi="Times New Roman" w:cs="Times New Roman"/>
          <w:bCs/>
          <w:color w:val="000000"/>
          <w:sz w:val="24"/>
          <w:szCs w:val="24"/>
          <w:lang w:val="kk-KZ"/>
        </w:rPr>
        <w:t>ринтер</w:t>
      </w:r>
      <w:r>
        <w:rPr>
          <w:rStyle w:val="specification"/>
          <w:rFonts w:ascii="Times New Roman" w:hAnsi="Times New Roman" w:cs="Times New Roman"/>
          <w:bCs/>
          <w:color w:val="000000"/>
          <w:sz w:val="24"/>
          <w:szCs w:val="24"/>
          <w:lang w:val="kk-KZ"/>
        </w:rPr>
        <w:t xml:space="preserve"> габариттері</w:t>
      </w:r>
      <w:r w:rsidR="00B83B01" w:rsidRPr="00987787">
        <w:rPr>
          <w:rStyle w:val="specification"/>
          <w:rFonts w:ascii="Times New Roman" w:hAnsi="Times New Roman" w:cs="Times New Roman"/>
          <w:bCs/>
          <w:color w:val="000000"/>
          <w:sz w:val="24"/>
          <w:szCs w:val="24"/>
          <w:lang w:val="kk-KZ"/>
        </w:rPr>
        <w:t xml:space="preserve">: </w:t>
      </w:r>
      <w:r>
        <w:rPr>
          <w:rStyle w:val="specification"/>
          <w:rFonts w:ascii="Times New Roman" w:hAnsi="Times New Roman" w:cs="Times New Roman"/>
          <w:bCs/>
          <w:color w:val="000000"/>
          <w:sz w:val="24"/>
          <w:szCs w:val="24"/>
          <w:lang w:val="kk-KZ"/>
        </w:rPr>
        <w:t>қаптамасыз</w:t>
      </w:r>
      <w:r w:rsidRPr="008C5AFC">
        <w:rPr>
          <w:rStyle w:val="specification"/>
          <w:rFonts w:ascii="Times New Roman" w:hAnsi="Times New Roman" w:cs="Times New Roman"/>
          <w:bCs/>
          <w:color w:val="000000"/>
          <w:sz w:val="24"/>
          <w:szCs w:val="24"/>
          <w:lang w:val="kk-KZ"/>
        </w:rPr>
        <w:t xml:space="preserve"> (</w:t>
      </w:r>
      <w:r>
        <w:rPr>
          <w:rStyle w:val="specification"/>
          <w:rFonts w:ascii="Times New Roman" w:hAnsi="Times New Roman" w:cs="Times New Roman"/>
          <w:bCs/>
          <w:color w:val="000000"/>
          <w:sz w:val="24"/>
          <w:szCs w:val="24"/>
          <w:lang w:val="kk-KZ"/>
        </w:rPr>
        <w:t>Е</w:t>
      </w:r>
      <w:r w:rsidRPr="008C5AFC">
        <w:rPr>
          <w:rStyle w:val="specification"/>
          <w:rFonts w:ascii="Times New Roman" w:hAnsi="Times New Roman" w:cs="Times New Roman"/>
          <w:bCs/>
          <w:color w:val="000000"/>
          <w:sz w:val="24"/>
          <w:szCs w:val="24"/>
          <w:lang w:val="kk-KZ"/>
        </w:rPr>
        <w:t>х</w:t>
      </w:r>
      <w:r>
        <w:rPr>
          <w:rStyle w:val="specification"/>
          <w:rFonts w:ascii="Times New Roman" w:hAnsi="Times New Roman" w:cs="Times New Roman"/>
          <w:bCs/>
          <w:color w:val="000000"/>
          <w:sz w:val="24"/>
          <w:szCs w:val="24"/>
          <w:lang w:val="kk-KZ"/>
        </w:rPr>
        <w:t>Б</w:t>
      </w:r>
      <w:r w:rsidRPr="008C5AFC">
        <w:rPr>
          <w:rStyle w:val="specification"/>
          <w:rFonts w:ascii="Times New Roman" w:hAnsi="Times New Roman" w:cs="Times New Roman"/>
          <w:bCs/>
          <w:color w:val="000000"/>
          <w:sz w:val="24"/>
          <w:szCs w:val="24"/>
          <w:lang w:val="kk-KZ"/>
        </w:rPr>
        <w:t>х</w:t>
      </w:r>
      <w:r>
        <w:rPr>
          <w:rStyle w:val="specification"/>
          <w:rFonts w:ascii="Times New Roman" w:hAnsi="Times New Roman" w:cs="Times New Roman"/>
          <w:bCs/>
          <w:color w:val="000000"/>
          <w:sz w:val="24"/>
          <w:szCs w:val="24"/>
          <w:lang w:val="kk-KZ"/>
        </w:rPr>
        <w:t>Т</w:t>
      </w:r>
      <w:r w:rsidRPr="008C5AFC">
        <w:rPr>
          <w:rStyle w:val="specification"/>
          <w:rFonts w:ascii="Times New Roman" w:hAnsi="Times New Roman" w:cs="Times New Roman"/>
          <w:bCs/>
          <w:color w:val="000000"/>
          <w:sz w:val="24"/>
          <w:szCs w:val="24"/>
          <w:lang w:val="kk-KZ"/>
        </w:rPr>
        <w:t xml:space="preserve">) </w:t>
      </w:r>
      <w:r>
        <w:rPr>
          <w:rStyle w:val="specification"/>
          <w:rFonts w:ascii="Times New Roman" w:hAnsi="Times New Roman" w:cs="Times New Roman"/>
          <w:bCs/>
          <w:color w:val="000000"/>
          <w:sz w:val="24"/>
          <w:szCs w:val="24"/>
          <w:lang w:val="kk-KZ"/>
        </w:rPr>
        <w:t>–</w:t>
      </w:r>
      <w:r w:rsidRPr="008C5AFC">
        <w:rPr>
          <w:rStyle w:val="specification"/>
          <w:rFonts w:ascii="Times New Roman" w:hAnsi="Times New Roman" w:cs="Times New Roman"/>
          <w:bCs/>
          <w:color w:val="000000"/>
          <w:sz w:val="24"/>
          <w:szCs w:val="24"/>
          <w:lang w:val="kk-KZ"/>
        </w:rPr>
        <w:t xml:space="preserve"> 60х50х20 см </w:t>
      </w:r>
      <w:r>
        <w:rPr>
          <w:rStyle w:val="specification"/>
          <w:rFonts w:ascii="Times New Roman" w:hAnsi="Times New Roman" w:cs="Times New Roman"/>
          <w:bCs/>
          <w:color w:val="000000"/>
          <w:sz w:val="24"/>
          <w:szCs w:val="24"/>
          <w:lang w:val="kk-KZ"/>
        </w:rPr>
        <w:t>артық емес</w:t>
      </w:r>
      <w:r w:rsidRPr="008C5AFC">
        <w:rPr>
          <w:rStyle w:val="specification"/>
          <w:rFonts w:ascii="Times New Roman" w:hAnsi="Times New Roman" w:cs="Times New Roman"/>
          <w:bCs/>
          <w:color w:val="000000"/>
          <w:sz w:val="24"/>
          <w:szCs w:val="24"/>
          <w:lang w:val="kk-KZ"/>
        </w:rPr>
        <w:t xml:space="preserve">; Салмағы: </w:t>
      </w:r>
      <w:r>
        <w:rPr>
          <w:rStyle w:val="specification"/>
          <w:rFonts w:ascii="Times New Roman" w:hAnsi="Times New Roman" w:cs="Times New Roman"/>
          <w:bCs/>
          <w:color w:val="000000"/>
          <w:sz w:val="24"/>
          <w:szCs w:val="24"/>
          <w:lang w:val="kk-KZ"/>
        </w:rPr>
        <w:t>қаптамасыз</w:t>
      </w:r>
      <w:r w:rsidRPr="008C5AFC">
        <w:rPr>
          <w:rStyle w:val="specification"/>
          <w:rFonts w:ascii="Times New Roman" w:hAnsi="Times New Roman" w:cs="Times New Roman"/>
          <w:bCs/>
          <w:color w:val="000000"/>
          <w:sz w:val="24"/>
          <w:szCs w:val="24"/>
          <w:lang w:val="kk-KZ"/>
        </w:rPr>
        <w:t xml:space="preserve"> </w:t>
      </w:r>
      <w:r>
        <w:rPr>
          <w:rStyle w:val="specification"/>
          <w:rFonts w:ascii="Times New Roman" w:hAnsi="Times New Roman" w:cs="Times New Roman"/>
          <w:bCs/>
          <w:color w:val="000000"/>
          <w:sz w:val="24"/>
          <w:szCs w:val="24"/>
          <w:lang w:val="kk-KZ"/>
        </w:rPr>
        <w:t>–</w:t>
      </w:r>
      <w:r w:rsidRPr="008C5AFC">
        <w:rPr>
          <w:rStyle w:val="specification"/>
          <w:rFonts w:ascii="Times New Roman" w:hAnsi="Times New Roman" w:cs="Times New Roman"/>
          <w:bCs/>
          <w:color w:val="000000"/>
          <w:sz w:val="24"/>
          <w:szCs w:val="24"/>
          <w:lang w:val="kk-KZ"/>
        </w:rPr>
        <w:t xml:space="preserve"> 12,5 кг-нан </w:t>
      </w:r>
      <w:r>
        <w:rPr>
          <w:rStyle w:val="specification"/>
          <w:rFonts w:ascii="Times New Roman" w:hAnsi="Times New Roman" w:cs="Times New Roman"/>
          <w:bCs/>
          <w:color w:val="000000"/>
          <w:sz w:val="24"/>
          <w:szCs w:val="24"/>
          <w:lang w:val="kk-KZ"/>
        </w:rPr>
        <w:t>артық емес</w:t>
      </w:r>
      <w:r w:rsidRPr="008C5AFC">
        <w:rPr>
          <w:rStyle w:val="specification"/>
          <w:rFonts w:ascii="Times New Roman" w:hAnsi="Times New Roman" w:cs="Times New Roman"/>
          <w:bCs/>
          <w:color w:val="000000"/>
          <w:sz w:val="24"/>
          <w:szCs w:val="24"/>
          <w:lang w:val="kk-KZ"/>
        </w:rPr>
        <w:t>; шу деңгейі: 80 дБ (А) артық емес</w:t>
      </w:r>
      <w:r w:rsidR="00B83B01" w:rsidRPr="00987787">
        <w:rPr>
          <w:rFonts w:ascii="Times New Roman" w:hAnsi="Times New Roman" w:cs="Times New Roman"/>
          <w:color w:val="000000"/>
          <w:sz w:val="24"/>
          <w:szCs w:val="24"/>
          <w:lang w:val="kk-KZ"/>
        </w:rPr>
        <w:t xml:space="preserve">. </w:t>
      </w:r>
    </w:p>
    <w:p w14:paraId="661BEFE4" w14:textId="566E32A8" w:rsidR="00B83B01" w:rsidRPr="00987787" w:rsidRDefault="000A1D8C" w:rsidP="00B83B01">
      <w:pPr>
        <w:spacing w:after="0" w:line="240" w:lineRule="auto"/>
        <w:ind w:firstLine="284"/>
        <w:jc w:val="both"/>
        <w:rPr>
          <w:rFonts w:ascii="Times New Roman" w:hAnsi="Times New Roman" w:cs="Times New Roman"/>
          <w:color w:val="000000"/>
          <w:sz w:val="24"/>
          <w:szCs w:val="24"/>
          <w:lang w:val="kk-KZ"/>
        </w:rPr>
      </w:pPr>
      <w:r w:rsidRPr="002C05C3">
        <w:rPr>
          <w:rStyle w:val="specification"/>
          <w:rFonts w:ascii="Times New Roman" w:hAnsi="Times New Roman" w:cs="Times New Roman"/>
          <w:bCs/>
          <w:color w:val="000000"/>
          <w:sz w:val="24"/>
          <w:szCs w:val="24"/>
          <w:lang w:val="kk-KZ"/>
        </w:rPr>
        <w:t xml:space="preserve">Жеткізу жиынтығы </w:t>
      </w:r>
      <w:r>
        <w:rPr>
          <w:rStyle w:val="specification"/>
          <w:rFonts w:ascii="Times New Roman" w:hAnsi="Times New Roman" w:cs="Times New Roman"/>
          <w:bCs/>
          <w:color w:val="000000"/>
          <w:sz w:val="24"/>
          <w:szCs w:val="24"/>
          <w:lang w:val="kk-KZ"/>
        </w:rPr>
        <w:t>келесілерді</w:t>
      </w:r>
      <w:r w:rsidRPr="002C05C3">
        <w:rPr>
          <w:rStyle w:val="specification"/>
          <w:rFonts w:ascii="Times New Roman" w:hAnsi="Times New Roman" w:cs="Times New Roman"/>
          <w:bCs/>
          <w:color w:val="000000"/>
          <w:sz w:val="24"/>
          <w:szCs w:val="24"/>
          <w:lang w:val="kk-KZ"/>
        </w:rPr>
        <w:t xml:space="preserve"> қамтуы тиіс: </w:t>
      </w:r>
      <w:r>
        <w:rPr>
          <w:rStyle w:val="specification"/>
          <w:rFonts w:ascii="Times New Roman" w:hAnsi="Times New Roman" w:cs="Times New Roman"/>
          <w:bCs/>
          <w:color w:val="000000"/>
          <w:sz w:val="24"/>
          <w:szCs w:val="24"/>
          <w:lang w:val="kk-KZ"/>
        </w:rPr>
        <w:t>бедерлегіш</w:t>
      </w:r>
      <w:r w:rsidRPr="002C05C3">
        <w:rPr>
          <w:rStyle w:val="specification"/>
          <w:rFonts w:ascii="Times New Roman" w:hAnsi="Times New Roman" w:cs="Times New Roman"/>
          <w:bCs/>
          <w:color w:val="000000"/>
          <w:sz w:val="24"/>
          <w:szCs w:val="24"/>
          <w:lang w:val="kk-KZ"/>
        </w:rPr>
        <w:t>, қуат</w:t>
      </w:r>
      <w:r>
        <w:rPr>
          <w:rStyle w:val="specification"/>
          <w:rFonts w:ascii="Times New Roman" w:hAnsi="Times New Roman" w:cs="Times New Roman"/>
          <w:bCs/>
          <w:color w:val="000000"/>
          <w:sz w:val="24"/>
          <w:szCs w:val="24"/>
          <w:lang w:val="kk-KZ"/>
        </w:rPr>
        <w:t>тау</w:t>
      </w:r>
      <w:r w:rsidRPr="002C05C3">
        <w:rPr>
          <w:rStyle w:val="specification"/>
          <w:rFonts w:ascii="Times New Roman" w:hAnsi="Times New Roman" w:cs="Times New Roman"/>
          <w:bCs/>
          <w:color w:val="000000"/>
          <w:sz w:val="24"/>
          <w:szCs w:val="24"/>
          <w:lang w:val="kk-KZ"/>
        </w:rPr>
        <w:t xml:space="preserve"> кабелі, USB кабелі, драйверлері бар флеш-карта, пайдаланушы нұсқаулығы, </w:t>
      </w:r>
      <w:r>
        <w:rPr>
          <w:rStyle w:val="specification"/>
          <w:rFonts w:ascii="Times New Roman" w:hAnsi="Times New Roman" w:cs="Times New Roman"/>
          <w:bCs/>
          <w:color w:val="000000"/>
          <w:sz w:val="24"/>
          <w:szCs w:val="24"/>
          <w:lang w:val="kk-KZ"/>
        </w:rPr>
        <w:t>тегіс</w:t>
      </w:r>
      <w:r w:rsidRPr="002C05C3">
        <w:rPr>
          <w:rStyle w:val="specification"/>
          <w:rFonts w:ascii="Times New Roman" w:hAnsi="Times New Roman" w:cs="Times New Roman"/>
          <w:bCs/>
          <w:color w:val="000000"/>
          <w:sz w:val="24"/>
          <w:szCs w:val="24"/>
          <w:lang w:val="kk-KZ"/>
        </w:rPr>
        <w:t xml:space="preserve"> баспа </w:t>
      </w:r>
      <w:r>
        <w:rPr>
          <w:rStyle w:val="specification"/>
          <w:rFonts w:ascii="Times New Roman" w:hAnsi="Times New Roman" w:cs="Times New Roman"/>
          <w:bCs/>
          <w:color w:val="000000"/>
          <w:sz w:val="24"/>
          <w:szCs w:val="24"/>
          <w:lang w:val="kk-KZ"/>
        </w:rPr>
        <w:t xml:space="preserve">түріндегі </w:t>
      </w:r>
      <w:r>
        <w:rPr>
          <w:rStyle w:val="specification"/>
          <w:rFonts w:ascii="Times New Roman" w:hAnsi="Times New Roman" w:cs="Times New Roman"/>
          <w:bCs/>
          <w:color w:val="000000"/>
          <w:sz w:val="24"/>
          <w:szCs w:val="24"/>
          <w:lang w:val="kk-KZ"/>
        </w:rPr>
        <w:t xml:space="preserve">Брайль қарпіндегі </w:t>
      </w:r>
      <w:r>
        <w:rPr>
          <w:rStyle w:val="specification"/>
          <w:rFonts w:ascii="Times New Roman" w:hAnsi="Times New Roman" w:cs="Times New Roman"/>
          <w:bCs/>
          <w:color w:val="000000"/>
          <w:sz w:val="24"/>
          <w:szCs w:val="24"/>
          <w:lang w:val="kk-KZ"/>
        </w:rPr>
        <w:t>пайдаланушы</w:t>
      </w:r>
      <w:r w:rsidRPr="002C05C3">
        <w:rPr>
          <w:rStyle w:val="specification"/>
          <w:rFonts w:ascii="Times New Roman" w:hAnsi="Times New Roman" w:cs="Times New Roman"/>
          <w:bCs/>
          <w:color w:val="000000"/>
          <w:sz w:val="24"/>
          <w:szCs w:val="24"/>
          <w:lang w:val="kk-KZ"/>
        </w:rPr>
        <w:t xml:space="preserve"> нұсқаулығы</w:t>
      </w:r>
      <w:r w:rsidR="00B83B01" w:rsidRPr="00987787">
        <w:rPr>
          <w:rFonts w:ascii="Times New Roman" w:hAnsi="Times New Roman" w:cs="Times New Roman"/>
          <w:color w:val="000000"/>
          <w:sz w:val="24"/>
          <w:szCs w:val="24"/>
          <w:lang w:val="kk-KZ"/>
        </w:rPr>
        <w:t>.</w:t>
      </w:r>
    </w:p>
    <w:p w14:paraId="58CEF5CA" w14:textId="7F16757F" w:rsidR="00B83B01" w:rsidRPr="00987787" w:rsidRDefault="000A1D8C" w:rsidP="00B83B01">
      <w:pPr>
        <w:autoSpaceDE w:val="0"/>
        <w:autoSpaceDN w:val="0"/>
        <w:adjustRightInd w:val="0"/>
        <w:spacing w:after="0" w:line="240" w:lineRule="auto"/>
        <w:ind w:firstLine="284"/>
        <w:jc w:val="both"/>
        <w:rPr>
          <w:rFonts w:ascii="Times New Roman" w:hAnsi="Times New Roman" w:cs="Times New Roman"/>
          <w:i/>
          <w:iCs/>
          <w:color w:val="000000"/>
          <w:sz w:val="24"/>
          <w:szCs w:val="24"/>
          <w:lang w:val="kk-KZ"/>
        </w:rPr>
      </w:pPr>
      <w:r w:rsidRPr="000A1D8C">
        <w:rPr>
          <w:rFonts w:ascii="Times New Roman" w:hAnsi="Times New Roman"/>
          <w:sz w:val="24"/>
          <w:szCs w:val="24"/>
          <w:lang w:val="kk-KZ"/>
        </w:rPr>
        <w:t xml:space="preserve">Кепілдікті және кепілдіктен кейінгі диагностика, </w:t>
      </w:r>
      <w:r w:rsidR="00D56C46">
        <w:rPr>
          <w:rFonts w:ascii="Times New Roman" w:hAnsi="Times New Roman"/>
          <w:sz w:val="24"/>
          <w:szCs w:val="24"/>
          <w:lang w:val="kk-KZ"/>
        </w:rPr>
        <w:t>баптау</w:t>
      </w:r>
      <w:r w:rsidRPr="000A1D8C">
        <w:rPr>
          <w:rFonts w:ascii="Times New Roman" w:hAnsi="Times New Roman"/>
          <w:sz w:val="24"/>
          <w:szCs w:val="24"/>
          <w:lang w:val="kk-KZ"/>
        </w:rPr>
        <w:t xml:space="preserve">, ақауларды, жұмыстағы </w:t>
      </w:r>
      <w:r w:rsidR="00D56C46">
        <w:rPr>
          <w:rFonts w:ascii="Times New Roman" w:hAnsi="Times New Roman"/>
          <w:sz w:val="24"/>
          <w:szCs w:val="24"/>
          <w:lang w:val="kk-KZ"/>
        </w:rPr>
        <w:t>бұзылуларды</w:t>
      </w:r>
      <w:r w:rsidRPr="000A1D8C">
        <w:rPr>
          <w:rFonts w:ascii="Times New Roman" w:hAnsi="Times New Roman"/>
          <w:sz w:val="24"/>
          <w:szCs w:val="24"/>
          <w:lang w:val="kk-KZ"/>
        </w:rPr>
        <w:t xml:space="preserve"> және бағдарламалық </w:t>
      </w:r>
      <w:r w:rsidR="00D56C46">
        <w:rPr>
          <w:rFonts w:ascii="Times New Roman" w:hAnsi="Times New Roman"/>
          <w:sz w:val="24"/>
          <w:szCs w:val="24"/>
          <w:lang w:val="kk-KZ"/>
        </w:rPr>
        <w:t>жасақтаманың</w:t>
      </w:r>
      <w:r w:rsidRPr="000A1D8C">
        <w:rPr>
          <w:rFonts w:ascii="Times New Roman" w:hAnsi="Times New Roman"/>
          <w:sz w:val="24"/>
          <w:szCs w:val="24"/>
          <w:lang w:val="kk-KZ"/>
        </w:rPr>
        <w:t xml:space="preserve"> қателерін жою үшін Брайль бедерлі-нүктелі қарпімен басып шығаруға арналған принтер интернетке қолжетімді</w:t>
      </w:r>
      <w:r w:rsidR="00D56C46">
        <w:rPr>
          <w:rFonts w:ascii="Times New Roman" w:hAnsi="Times New Roman"/>
          <w:sz w:val="24"/>
          <w:szCs w:val="24"/>
          <w:lang w:val="kk-KZ"/>
        </w:rPr>
        <w:t xml:space="preserve"> болуы</w:t>
      </w:r>
      <w:r w:rsidRPr="000A1D8C">
        <w:rPr>
          <w:rFonts w:ascii="Times New Roman" w:hAnsi="Times New Roman"/>
          <w:sz w:val="24"/>
          <w:szCs w:val="24"/>
          <w:lang w:val="kk-KZ"/>
        </w:rPr>
        <w:t xml:space="preserve"> және пайдаланушының компьютеріне қашықтықтан сервистік қолжетімділік функциясы бар жергілікті желіге қосылуы тиіс</w:t>
      </w:r>
      <w:r w:rsidR="00B83B01" w:rsidRPr="00987787">
        <w:rPr>
          <w:rFonts w:ascii="Times New Roman" w:hAnsi="Times New Roman"/>
          <w:sz w:val="24"/>
          <w:szCs w:val="24"/>
          <w:lang w:val="kk-KZ"/>
        </w:rPr>
        <w:t>.</w:t>
      </w:r>
      <w:r w:rsidR="00B83B01" w:rsidRPr="00987787">
        <w:rPr>
          <w:rFonts w:ascii="Times New Roman" w:hAnsi="Times New Roman"/>
          <w:i/>
          <w:iCs/>
          <w:sz w:val="24"/>
          <w:szCs w:val="24"/>
          <w:lang w:val="kk-KZ"/>
        </w:rPr>
        <w:t xml:space="preserve"> </w:t>
      </w:r>
    </w:p>
    <w:p w14:paraId="16B818CF" w14:textId="77777777" w:rsidR="00B83B01" w:rsidRPr="00987787" w:rsidRDefault="00B83B01" w:rsidP="00B83B01">
      <w:pPr>
        <w:spacing w:after="0" w:line="240" w:lineRule="auto"/>
        <w:ind w:firstLine="284"/>
        <w:jc w:val="both"/>
        <w:rPr>
          <w:rFonts w:ascii="Times New Roman" w:eastAsia="Times New Roman" w:hAnsi="Times New Roman" w:cs="Times New Roman"/>
          <w:sz w:val="24"/>
          <w:szCs w:val="24"/>
          <w:lang w:val="kk-KZ" w:eastAsia="ru-RU"/>
        </w:rPr>
      </w:pPr>
    </w:p>
    <w:p w14:paraId="1F0A6C06" w14:textId="77777777" w:rsidR="00D56C46" w:rsidRPr="001C4355" w:rsidRDefault="00D56C46" w:rsidP="00D56C46">
      <w:pPr>
        <w:pStyle w:val="a4"/>
        <w:jc w:val="both"/>
        <w:rPr>
          <w:rFonts w:ascii="Times New Roman" w:hAnsi="Times New Roman"/>
          <w:b/>
          <w:sz w:val="24"/>
          <w:szCs w:val="24"/>
          <w:lang w:val="kk-KZ"/>
        </w:rPr>
      </w:pPr>
      <w:r w:rsidRPr="001C4355">
        <w:rPr>
          <w:rFonts w:ascii="Times New Roman" w:hAnsi="Times New Roman"/>
          <w:b/>
          <w:sz w:val="24"/>
          <w:szCs w:val="24"/>
          <w:lang w:val="kk-KZ"/>
        </w:rPr>
        <w:t xml:space="preserve">2. </w:t>
      </w:r>
      <w:r w:rsidRPr="008C2576">
        <w:rPr>
          <w:rFonts w:ascii="Times New Roman" w:hAnsi="Times New Roman"/>
          <w:b/>
          <w:sz w:val="24"/>
          <w:szCs w:val="24"/>
          <w:lang w:val="kk-KZ"/>
        </w:rPr>
        <w:t>Тифлотехникалық құралдарды жеткіз</w:t>
      </w:r>
      <w:r>
        <w:rPr>
          <w:rFonts w:ascii="Times New Roman" w:hAnsi="Times New Roman"/>
          <w:b/>
          <w:sz w:val="24"/>
          <w:szCs w:val="24"/>
          <w:lang w:val="kk-KZ"/>
        </w:rPr>
        <w:t>етін</w:t>
      </w:r>
      <w:r w:rsidRPr="008C2576">
        <w:rPr>
          <w:rFonts w:ascii="Times New Roman" w:hAnsi="Times New Roman"/>
          <w:b/>
          <w:sz w:val="24"/>
          <w:szCs w:val="24"/>
          <w:lang w:val="kk-KZ"/>
        </w:rPr>
        <w:t xml:space="preserve"> әлеуетті </w:t>
      </w:r>
      <w:r>
        <w:rPr>
          <w:rFonts w:ascii="Times New Roman" w:hAnsi="Times New Roman"/>
          <w:b/>
          <w:sz w:val="24"/>
          <w:szCs w:val="24"/>
          <w:lang w:val="kk-KZ"/>
        </w:rPr>
        <w:t xml:space="preserve">өнім берушілерге </w:t>
      </w:r>
      <w:r w:rsidRPr="008C2576">
        <w:rPr>
          <w:rFonts w:ascii="Times New Roman" w:hAnsi="Times New Roman"/>
          <w:b/>
          <w:sz w:val="24"/>
          <w:szCs w:val="24"/>
          <w:lang w:val="kk-KZ"/>
        </w:rPr>
        <w:t>қойылатын талаптар</w:t>
      </w:r>
    </w:p>
    <w:p w14:paraId="1E7BFB74" w14:textId="6DDEF3C6" w:rsidR="00B83B01" w:rsidRPr="00987787" w:rsidRDefault="00D56C46" w:rsidP="00D56C46">
      <w:pPr>
        <w:spacing w:after="0" w:line="240" w:lineRule="auto"/>
        <w:jc w:val="both"/>
        <w:rPr>
          <w:rFonts w:ascii="Times New Roman" w:hAnsi="Times New Roman"/>
          <w:iCs/>
          <w:sz w:val="24"/>
          <w:szCs w:val="24"/>
          <w:lang w:val="kk-KZ"/>
        </w:rPr>
      </w:pPr>
      <w:r w:rsidRPr="004E7D9B">
        <w:rPr>
          <w:rFonts w:ascii="Times New Roman" w:hAnsi="Times New Roman"/>
          <w:sz w:val="24"/>
          <w:szCs w:val="24"/>
          <w:lang w:val="kk-KZ"/>
        </w:rPr>
        <w:t xml:space="preserve">Әлеуетті өнім беруші өзінің техникалық </w:t>
      </w:r>
      <w:r>
        <w:rPr>
          <w:rFonts w:ascii="Times New Roman" w:hAnsi="Times New Roman"/>
          <w:sz w:val="24"/>
          <w:szCs w:val="24"/>
          <w:lang w:val="kk-KZ"/>
        </w:rPr>
        <w:t>сипаттамасында</w:t>
      </w:r>
      <w:r w:rsidRPr="004E7D9B">
        <w:rPr>
          <w:rFonts w:ascii="Times New Roman" w:hAnsi="Times New Roman"/>
          <w:sz w:val="24"/>
          <w:szCs w:val="24"/>
          <w:lang w:val="kk-KZ"/>
        </w:rPr>
        <w:t xml:space="preserve"> жеткізуге ұсынылып отырған тауар туралы толық мәлімет</w:t>
      </w:r>
      <w:r>
        <w:rPr>
          <w:rFonts w:ascii="Times New Roman" w:hAnsi="Times New Roman"/>
          <w:sz w:val="24"/>
          <w:szCs w:val="24"/>
          <w:lang w:val="kk-KZ"/>
        </w:rPr>
        <w:t>ті</w:t>
      </w:r>
      <w:r w:rsidRPr="004E7D9B">
        <w:rPr>
          <w:rFonts w:ascii="Times New Roman" w:hAnsi="Times New Roman"/>
          <w:sz w:val="24"/>
          <w:szCs w:val="24"/>
          <w:lang w:val="kk-KZ"/>
        </w:rPr>
        <w:t xml:space="preserve"> көрсетуі тиіс: сауда белгісі, моделі, техникалық, қолдану және сапа</w:t>
      </w:r>
      <w:r>
        <w:rPr>
          <w:rFonts w:ascii="Times New Roman" w:hAnsi="Times New Roman"/>
          <w:sz w:val="24"/>
          <w:szCs w:val="24"/>
          <w:lang w:val="kk-KZ"/>
        </w:rPr>
        <w:t>лық</w:t>
      </w:r>
      <w:r w:rsidRPr="004E7D9B">
        <w:rPr>
          <w:rFonts w:ascii="Times New Roman" w:hAnsi="Times New Roman"/>
          <w:sz w:val="24"/>
          <w:szCs w:val="24"/>
          <w:lang w:val="kk-KZ"/>
        </w:rPr>
        <w:t xml:space="preserve"> сипаттамалары, тауар өндіру</w:t>
      </w:r>
      <w:r>
        <w:rPr>
          <w:rFonts w:ascii="Times New Roman" w:hAnsi="Times New Roman"/>
          <w:sz w:val="24"/>
          <w:szCs w:val="24"/>
          <w:lang w:val="kk-KZ"/>
        </w:rPr>
        <w:t>ш</w:t>
      </w:r>
      <w:r w:rsidRPr="004E7D9B">
        <w:rPr>
          <w:rFonts w:ascii="Times New Roman" w:hAnsi="Times New Roman"/>
          <w:sz w:val="24"/>
          <w:szCs w:val="24"/>
          <w:lang w:val="kk-KZ"/>
        </w:rPr>
        <w:t xml:space="preserve">інің атауы және </w:t>
      </w:r>
      <w:r>
        <w:rPr>
          <w:rFonts w:ascii="Times New Roman" w:hAnsi="Times New Roman"/>
          <w:sz w:val="24"/>
          <w:szCs w:val="24"/>
          <w:lang w:val="kk-KZ"/>
        </w:rPr>
        <w:t>тауардың шыққан елі</w:t>
      </w:r>
      <w:r w:rsidRPr="004E7D9B">
        <w:rPr>
          <w:rFonts w:ascii="Times New Roman" w:hAnsi="Times New Roman"/>
          <w:sz w:val="24"/>
          <w:szCs w:val="24"/>
          <w:lang w:val="kk-KZ"/>
        </w:rPr>
        <w:t>, сондай-ақ сатып алынатын тауарлардың жекелеген әлеуетті өнім беруші</w:t>
      </w:r>
      <w:r>
        <w:rPr>
          <w:rFonts w:ascii="Times New Roman" w:hAnsi="Times New Roman"/>
          <w:sz w:val="24"/>
          <w:szCs w:val="24"/>
          <w:lang w:val="kk-KZ"/>
        </w:rPr>
        <w:t>ні</w:t>
      </w:r>
      <w:r w:rsidRPr="004E7D9B">
        <w:rPr>
          <w:rFonts w:ascii="Times New Roman" w:hAnsi="Times New Roman"/>
          <w:sz w:val="24"/>
          <w:szCs w:val="24"/>
          <w:lang w:val="kk-KZ"/>
        </w:rPr>
        <w:t>кі екендігін анықтайтын өзге де сипаттамалар</w:t>
      </w:r>
      <w:r w:rsidRPr="00A74613">
        <w:rPr>
          <w:rStyle w:val="s0"/>
          <w:sz w:val="24"/>
          <w:szCs w:val="24"/>
          <w:lang w:val="kk-KZ"/>
        </w:rPr>
        <w:t xml:space="preserve">. </w:t>
      </w:r>
      <w:r w:rsidRPr="00FF651C">
        <w:rPr>
          <w:rFonts w:ascii="Times New Roman" w:hAnsi="Times New Roman"/>
          <w:sz w:val="24"/>
          <w:szCs w:val="24"/>
          <w:lang w:val="kk-KZ"/>
        </w:rPr>
        <w:t xml:space="preserve">Конкурстық өтініммен бірге конкурстық комиссия </w:t>
      </w:r>
      <w:r>
        <w:rPr>
          <w:rFonts w:ascii="Times New Roman" w:hAnsi="Times New Roman"/>
          <w:sz w:val="24"/>
          <w:szCs w:val="24"/>
          <w:lang w:val="kk-KZ"/>
        </w:rPr>
        <w:t>тексеруі</w:t>
      </w:r>
      <w:r w:rsidRPr="00FF651C">
        <w:rPr>
          <w:rFonts w:ascii="Times New Roman" w:hAnsi="Times New Roman"/>
          <w:sz w:val="24"/>
          <w:szCs w:val="24"/>
          <w:lang w:val="kk-KZ"/>
        </w:rPr>
        <w:t xml:space="preserve"> үшін</w:t>
      </w:r>
      <w:r>
        <w:rPr>
          <w:rFonts w:ascii="Times New Roman" w:hAnsi="Times New Roman"/>
          <w:sz w:val="24"/>
          <w:szCs w:val="24"/>
          <w:lang w:val="kk-KZ"/>
        </w:rPr>
        <w:t xml:space="preserve"> келесі көшірмелер ұсынылуы тиіс</w:t>
      </w:r>
      <w:r w:rsidRPr="00A74613">
        <w:rPr>
          <w:rFonts w:ascii="Times New Roman" w:hAnsi="Times New Roman"/>
          <w:sz w:val="24"/>
          <w:szCs w:val="24"/>
          <w:lang w:val="kk-KZ"/>
        </w:rPr>
        <w:t xml:space="preserve">: </w:t>
      </w:r>
      <w:r w:rsidRPr="00FF651C">
        <w:rPr>
          <w:rFonts w:ascii="Times New Roman" w:hAnsi="Times New Roman"/>
          <w:b/>
          <w:sz w:val="24"/>
          <w:szCs w:val="24"/>
          <w:lang w:val="kk-KZ"/>
        </w:rPr>
        <w:t>ҚАЗАҚ</w:t>
      </w:r>
      <w:r w:rsidRPr="00FF651C">
        <w:rPr>
          <w:rFonts w:ascii="Times New Roman" w:hAnsi="Times New Roman"/>
          <w:sz w:val="24"/>
          <w:szCs w:val="24"/>
          <w:lang w:val="kk-KZ"/>
        </w:rPr>
        <w:t xml:space="preserve"> (мемлекеттік) және орыс тілдерінде пайдалану жөніндегі басшылық (нұсқаулық)</w:t>
      </w:r>
      <w:r w:rsidRPr="00A74613">
        <w:rPr>
          <w:rFonts w:ascii="Times New Roman" w:hAnsi="Times New Roman"/>
          <w:sz w:val="24"/>
          <w:szCs w:val="24"/>
          <w:lang w:val="kk-KZ"/>
        </w:rPr>
        <w:t xml:space="preserve">; </w:t>
      </w:r>
      <w:r w:rsidRPr="00FF651C">
        <w:rPr>
          <w:rFonts w:ascii="Times New Roman" w:hAnsi="Times New Roman"/>
          <w:sz w:val="24"/>
          <w:szCs w:val="24"/>
          <w:lang w:val="kk-KZ"/>
        </w:rPr>
        <w:t xml:space="preserve">тауарды жеткізуге ұсынылатын </w:t>
      </w:r>
      <w:r>
        <w:rPr>
          <w:rFonts w:ascii="Times New Roman" w:hAnsi="Times New Roman"/>
          <w:sz w:val="24"/>
          <w:szCs w:val="24"/>
          <w:lang w:val="kk-KZ"/>
        </w:rPr>
        <w:t xml:space="preserve">тауардың </w:t>
      </w:r>
      <w:r w:rsidRPr="00FF651C">
        <w:rPr>
          <w:rFonts w:ascii="Times New Roman" w:hAnsi="Times New Roman"/>
          <w:b/>
          <w:sz w:val="24"/>
          <w:szCs w:val="24"/>
          <w:lang w:val="kk-KZ"/>
        </w:rPr>
        <w:t>ҚАЗАҚ</w:t>
      </w:r>
      <w:r w:rsidRPr="00FF651C">
        <w:rPr>
          <w:rFonts w:ascii="Times New Roman" w:hAnsi="Times New Roman"/>
          <w:sz w:val="24"/>
          <w:szCs w:val="24"/>
          <w:lang w:val="kk-KZ"/>
        </w:rPr>
        <w:t xml:space="preserve"> (мемлекеттік) және орыс тілдерінде</w:t>
      </w:r>
      <w:r>
        <w:rPr>
          <w:rFonts w:ascii="Times New Roman" w:hAnsi="Times New Roman"/>
          <w:sz w:val="24"/>
          <w:szCs w:val="24"/>
          <w:lang w:val="kk-KZ"/>
        </w:rPr>
        <w:t>гі</w:t>
      </w:r>
      <w:r w:rsidRPr="00FF651C">
        <w:rPr>
          <w:rFonts w:ascii="Times New Roman" w:hAnsi="Times New Roman"/>
          <w:sz w:val="24"/>
          <w:szCs w:val="24"/>
          <w:lang w:val="kk-KZ"/>
        </w:rPr>
        <w:t xml:space="preserve"> техникалық паспорт</w:t>
      </w:r>
      <w:r>
        <w:rPr>
          <w:rFonts w:ascii="Times New Roman" w:hAnsi="Times New Roman"/>
          <w:sz w:val="24"/>
          <w:szCs w:val="24"/>
          <w:lang w:val="kk-KZ"/>
        </w:rPr>
        <w:t>ы</w:t>
      </w:r>
      <w:r w:rsidRPr="00A74613">
        <w:rPr>
          <w:rFonts w:ascii="Times New Roman" w:hAnsi="Times New Roman"/>
          <w:sz w:val="24"/>
          <w:szCs w:val="24"/>
          <w:lang w:val="kk-KZ"/>
        </w:rPr>
        <w:t xml:space="preserve">; </w:t>
      </w:r>
      <w:r w:rsidRPr="00785CF5">
        <w:rPr>
          <w:rFonts w:ascii="Times New Roman" w:hAnsi="Times New Roman"/>
          <w:sz w:val="24"/>
          <w:szCs w:val="24"/>
          <w:lang w:val="kk-KZ"/>
        </w:rPr>
        <w:t>тауардың КО регламенттеріне сәйкестігі туралы сертификат немесе декларация</w:t>
      </w:r>
      <w:r>
        <w:rPr>
          <w:rFonts w:ascii="Times New Roman" w:hAnsi="Times New Roman"/>
          <w:sz w:val="24"/>
          <w:szCs w:val="24"/>
          <w:lang w:val="kk-KZ"/>
        </w:rPr>
        <w:t>,</w:t>
      </w:r>
      <w:r w:rsidRPr="00785CF5">
        <w:rPr>
          <w:rFonts w:ascii="Times New Roman" w:hAnsi="Times New Roman"/>
          <w:sz w:val="24"/>
          <w:szCs w:val="24"/>
          <w:lang w:val="kk-KZ"/>
        </w:rPr>
        <w:t xml:space="preserve"> немесе сапа және қауіпсіздік стандарттарына сәйкестігі туралы ұлттық сертификат</w:t>
      </w:r>
      <w:r w:rsidRPr="00A74613">
        <w:rPr>
          <w:rFonts w:ascii="Times New Roman" w:hAnsi="Times New Roman"/>
          <w:sz w:val="24"/>
          <w:szCs w:val="24"/>
          <w:lang w:val="kk-KZ"/>
        </w:rPr>
        <w:t xml:space="preserve">. </w:t>
      </w:r>
      <w:r w:rsidRPr="006953A9">
        <w:rPr>
          <w:rFonts w:ascii="Times New Roman" w:hAnsi="Times New Roman"/>
          <w:iCs/>
          <w:sz w:val="24"/>
          <w:szCs w:val="24"/>
          <w:lang w:val="kk-KZ"/>
        </w:rPr>
        <w:t xml:space="preserve">Әлеуетті өнім беруші өзінің техникалық </w:t>
      </w:r>
      <w:r>
        <w:rPr>
          <w:rFonts w:ascii="Times New Roman" w:hAnsi="Times New Roman"/>
          <w:iCs/>
          <w:sz w:val="24"/>
          <w:szCs w:val="24"/>
          <w:lang w:val="kk-KZ"/>
        </w:rPr>
        <w:t>сипаттамасында</w:t>
      </w:r>
      <w:r w:rsidRPr="006953A9">
        <w:rPr>
          <w:rFonts w:ascii="Times New Roman" w:hAnsi="Times New Roman"/>
          <w:iCs/>
          <w:sz w:val="24"/>
          <w:szCs w:val="24"/>
          <w:lang w:val="kk-KZ"/>
        </w:rPr>
        <w:t xml:space="preserve"> жеткізуге ұсынылатын тауарды пайдалану, техникалық қызмет көрсету және жөндеу шығындарының құнын көрсетуге міндетті</w:t>
      </w:r>
      <w:r w:rsidR="00B83B01" w:rsidRPr="00987787">
        <w:rPr>
          <w:rFonts w:ascii="Times New Roman" w:hAnsi="Times New Roman"/>
          <w:iCs/>
          <w:sz w:val="24"/>
          <w:szCs w:val="24"/>
          <w:lang w:val="kk-KZ"/>
        </w:rPr>
        <w:t xml:space="preserve">. </w:t>
      </w:r>
    </w:p>
    <w:p w14:paraId="156A60A4" w14:textId="77777777" w:rsidR="00B83B01" w:rsidRPr="00987787" w:rsidRDefault="00B83B01" w:rsidP="00B83B01">
      <w:pPr>
        <w:spacing w:after="0" w:line="240" w:lineRule="auto"/>
        <w:jc w:val="both"/>
        <w:rPr>
          <w:rFonts w:ascii="Times New Roman" w:hAnsi="Times New Roman"/>
          <w:b/>
          <w:bCs/>
          <w:sz w:val="24"/>
          <w:szCs w:val="24"/>
          <w:lang w:val="kk-KZ"/>
        </w:rPr>
      </w:pPr>
    </w:p>
    <w:p w14:paraId="2D0A42B4" w14:textId="7798F786" w:rsidR="00B83B01" w:rsidRPr="00987787" w:rsidRDefault="00B83B01" w:rsidP="00B83B01">
      <w:pPr>
        <w:spacing w:after="0" w:line="240" w:lineRule="auto"/>
        <w:jc w:val="both"/>
        <w:rPr>
          <w:rFonts w:ascii="Times New Roman" w:hAnsi="Times New Roman"/>
          <w:sz w:val="24"/>
          <w:szCs w:val="24"/>
          <w:lang w:val="kk-KZ"/>
        </w:rPr>
      </w:pPr>
      <w:r w:rsidRPr="00987787">
        <w:rPr>
          <w:rFonts w:ascii="Times New Roman" w:hAnsi="Times New Roman"/>
          <w:b/>
          <w:bCs/>
          <w:sz w:val="24"/>
          <w:szCs w:val="24"/>
          <w:lang w:val="kk-KZ"/>
        </w:rPr>
        <w:t xml:space="preserve">3. </w:t>
      </w:r>
      <w:r w:rsidR="00D56C46" w:rsidRPr="00E41FA4">
        <w:rPr>
          <w:rFonts w:ascii="Times New Roman" w:hAnsi="Times New Roman"/>
          <w:b/>
          <w:bCs/>
          <w:sz w:val="24"/>
          <w:szCs w:val="24"/>
          <w:lang w:val="kk-KZ"/>
        </w:rPr>
        <w:t>Жеткізу шарттары</w:t>
      </w:r>
    </w:p>
    <w:p w14:paraId="0E932E86" w14:textId="6B2E7985" w:rsidR="00B83B01" w:rsidRPr="00987787" w:rsidRDefault="00D56C46" w:rsidP="00B83B01">
      <w:pPr>
        <w:spacing w:after="0" w:line="240" w:lineRule="auto"/>
        <w:jc w:val="both"/>
        <w:rPr>
          <w:rFonts w:ascii="Times New Roman" w:hAnsi="Times New Roman"/>
          <w:sz w:val="24"/>
          <w:szCs w:val="24"/>
          <w:lang w:val="kk-KZ"/>
        </w:rPr>
      </w:pPr>
      <w:r>
        <w:rPr>
          <w:rStyle w:val="s0"/>
          <w:sz w:val="24"/>
          <w:szCs w:val="24"/>
          <w:lang w:val="kk-KZ"/>
        </w:rPr>
        <w:t>Принтерлерді</w:t>
      </w:r>
      <w:r w:rsidRPr="00E41FA4">
        <w:rPr>
          <w:rStyle w:val="s0"/>
          <w:sz w:val="24"/>
          <w:szCs w:val="24"/>
          <w:lang w:val="kk-KZ"/>
        </w:rPr>
        <w:t xml:space="preserve"> </w:t>
      </w:r>
      <w:r>
        <w:rPr>
          <w:rStyle w:val="s0"/>
          <w:sz w:val="24"/>
          <w:szCs w:val="24"/>
          <w:lang w:val="kk-KZ"/>
        </w:rPr>
        <w:t xml:space="preserve">қажетті көлемде </w:t>
      </w:r>
      <w:r w:rsidRPr="00E41FA4">
        <w:rPr>
          <w:rStyle w:val="s0"/>
          <w:sz w:val="24"/>
          <w:szCs w:val="24"/>
          <w:lang w:val="kk-KZ"/>
        </w:rPr>
        <w:t>жеткіз</w:t>
      </w:r>
      <w:r>
        <w:rPr>
          <w:rStyle w:val="s0"/>
          <w:sz w:val="24"/>
          <w:szCs w:val="24"/>
          <w:lang w:val="kk-KZ"/>
        </w:rPr>
        <w:t xml:space="preserve">у </w:t>
      </w:r>
      <w:r w:rsidRPr="004E7D9B">
        <w:rPr>
          <w:rFonts w:ascii="Times New Roman" w:hAnsi="Times New Roman"/>
          <w:sz w:val="24"/>
          <w:szCs w:val="24"/>
          <w:lang w:val="kk-KZ"/>
        </w:rPr>
        <w:t>орны Тапсырыс берушінің уәкілетті органының тұрған жері – __________, DDP шарттарының негізінде (ИНКОТЕРМС 2010)</w:t>
      </w:r>
      <w:r>
        <w:rPr>
          <w:rFonts w:ascii="Times New Roman" w:hAnsi="Times New Roman"/>
          <w:sz w:val="24"/>
          <w:szCs w:val="24"/>
          <w:lang w:val="kk-KZ"/>
        </w:rPr>
        <w:t xml:space="preserve"> жүзеге асырылады</w:t>
      </w:r>
      <w:r w:rsidRPr="004E7D9B">
        <w:rPr>
          <w:rFonts w:ascii="Times New Roman" w:hAnsi="Times New Roman"/>
          <w:sz w:val="24"/>
          <w:szCs w:val="24"/>
          <w:lang w:val="kk-KZ"/>
        </w:rPr>
        <w:t>, баж, алым, салық және басқа да бюджетке міндетті төлемдерді төлей отырып</w:t>
      </w:r>
      <w:r>
        <w:rPr>
          <w:rFonts w:ascii="Times New Roman" w:hAnsi="Times New Roman"/>
          <w:sz w:val="24"/>
          <w:szCs w:val="24"/>
          <w:lang w:val="kk-KZ"/>
        </w:rPr>
        <w:t>.</w:t>
      </w:r>
      <w:r w:rsidRPr="00BA0B19">
        <w:rPr>
          <w:rFonts w:ascii="Times New Roman" w:hAnsi="Times New Roman"/>
          <w:sz w:val="24"/>
          <w:szCs w:val="24"/>
          <w:lang w:val="kk-KZ"/>
        </w:rPr>
        <w:t xml:space="preserve"> </w:t>
      </w:r>
      <w:r>
        <w:rPr>
          <w:rStyle w:val="s0"/>
          <w:sz w:val="24"/>
          <w:szCs w:val="24"/>
          <w:lang w:val="kk-KZ"/>
        </w:rPr>
        <w:t>Принтерлерді</w:t>
      </w:r>
      <w:r w:rsidRPr="00E41FA4">
        <w:rPr>
          <w:rStyle w:val="s0"/>
          <w:sz w:val="24"/>
          <w:szCs w:val="24"/>
          <w:lang w:val="kk-KZ"/>
        </w:rPr>
        <w:t xml:space="preserve"> </w:t>
      </w:r>
      <w:r>
        <w:rPr>
          <w:rStyle w:val="s0"/>
          <w:sz w:val="24"/>
          <w:szCs w:val="24"/>
          <w:lang w:val="kk-KZ"/>
        </w:rPr>
        <w:t xml:space="preserve">қажетті көлемде </w:t>
      </w:r>
      <w:r w:rsidRPr="00E41FA4">
        <w:rPr>
          <w:rStyle w:val="s0"/>
          <w:sz w:val="24"/>
          <w:szCs w:val="24"/>
          <w:lang w:val="kk-KZ"/>
        </w:rPr>
        <w:t>жеткіз</w:t>
      </w:r>
      <w:r>
        <w:rPr>
          <w:rStyle w:val="s0"/>
          <w:sz w:val="24"/>
          <w:szCs w:val="24"/>
          <w:lang w:val="kk-KZ"/>
        </w:rPr>
        <w:t xml:space="preserve">у </w:t>
      </w:r>
      <w:r w:rsidRPr="004E7D9B">
        <w:rPr>
          <w:rFonts w:ascii="Times New Roman" w:hAnsi="Times New Roman"/>
          <w:sz w:val="24"/>
          <w:szCs w:val="24"/>
          <w:lang w:val="kk-KZ"/>
        </w:rPr>
        <w:t>конкурстық құжаттаманың шарттарына сәйкес жүзеге асырылуы тиіс</w:t>
      </w:r>
      <w:r w:rsidRPr="00BA0B19">
        <w:rPr>
          <w:rFonts w:ascii="Times New Roman" w:hAnsi="Times New Roman"/>
          <w:bCs/>
          <w:iCs/>
          <w:sz w:val="24"/>
          <w:szCs w:val="24"/>
          <w:lang w:val="kk-KZ"/>
        </w:rPr>
        <w:t xml:space="preserve">. </w:t>
      </w:r>
      <w:r w:rsidRPr="00B51050">
        <w:rPr>
          <w:rFonts w:ascii="Times New Roman" w:hAnsi="Times New Roman" w:cs="Times New Roman"/>
          <w:sz w:val="24"/>
          <w:szCs w:val="24"/>
          <w:lang w:val="kk-KZ"/>
        </w:rPr>
        <w:t>Брайль бедерлі-нүктелі қаріпімен</w:t>
      </w:r>
      <w:r>
        <w:rPr>
          <w:rFonts w:ascii="Times New Roman" w:hAnsi="Times New Roman" w:cs="Times New Roman"/>
          <w:sz w:val="24"/>
          <w:szCs w:val="24"/>
          <w:lang w:val="kk-KZ"/>
        </w:rPr>
        <w:t xml:space="preserve"> </w:t>
      </w:r>
      <w:r w:rsidRPr="00B51050">
        <w:rPr>
          <w:rFonts w:ascii="Times New Roman" w:hAnsi="Times New Roman" w:cs="Times New Roman"/>
          <w:sz w:val="24"/>
          <w:szCs w:val="24"/>
          <w:lang w:val="kk-KZ"/>
        </w:rPr>
        <w:t xml:space="preserve">басып шығаруға арналған </w:t>
      </w:r>
      <w:r>
        <w:rPr>
          <w:rFonts w:ascii="Times New Roman" w:hAnsi="Times New Roman" w:cs="Times New Roman"/>
          <w:sz w:val="24"/>
          <w:szCs w:val="24"/>
          <w:lang w:val="kk-KZ"/>
        </w:rPr>
        <w:t xml:space="preserve">барлық </w:t>
      </w:r>
      <w:r w:rsidRPr="00B51050">
        <w:rPr>
          <w:rFonts w:ascii="Times New Roman" w:hAnsi="Times New Roman" w:cs="Times New Roman"/>
          <w:sz w:val="24"/>
          <w:szCs w:val="24"/>
          <w:lang w:val="kk-KZ"/>
        </w:rPr>
        <w:t>принтер</w:t>
      </w:r>
      <w:r>
        <w:rPr>
          <w:rFonts w:ascii="Times New Roman" w:hAnsi="Times New Roman" w:cs="Times New Roman"/>
          <w:sz w:val="24"/>
          <w:szCs w:val="24"/>
          <w:lang w:val="kk-KZ"/>
        </w:rPr>
        <w:t xml:space="preserve">лер </w:t>
      </w:r>
      <w:r w:rsidRPr="00CE13B1">
        <w:rPr>
          <w:rFonts w:ascii="Times New Roman" w:hAnsi="Times New Roman"/>
          <w:sz w:val="24"/>
          <w:szCs w:val="24"/>
          <w:lang w:val="kk-KZ"/>
        </w:rPr>
        <w:t xml:space="preserve">жаңа, пайдаланылмаған </w:t>
      </w:r>
      <w:r>
        <w:rPr>
          <w:rFonts w:ascii="Times New Roman" w:hAnsi="Times New Roman"/>
          <w:sz w:val="24"/>
          <w:szCs w:val="24"/>
          <w:lang w:val="kk-KZ"/>
        </w:rPr>
        <w:t xml:space="preserve">болуы керек </w:t>
      </w:r>
      <w:r w:rsidRPr="00CE13B1">
        <w:rPr>
          <w:rFonts w:ascii="Times New Roman" w:hAnsi="Times New Roman"/>
          <w:sz w:val="24"/>
          <w:szCs w:val="24"/>
          <w:lang w:val="kk-KZ"/>
        </w:rPr>
        <w:t>және бұрын ұқсас мемлекеттік сатып алудың нысанасы болмауы керек</w:t>
      </w:r>
      <w:r>
        <w:rPr>
          <w:rFonts w:ascii="Times New Roman" w:hAnsi="Times New Roman"/>
          <w:sz w:val="24"/>
          <w:szCs w:val="24"/>
          <w:lang w:val="kk-KZ"/>
        </w:rPr>
        <w:t xml:space="preserve"> және </w:t>
      </w:r>
      <w:r w:rsidRPr="00A03707">
        <w:rPr>
          <w:rFonts w:ascii="Times New Roman" w:hAnsi="Times New Roman"/>
          <w:sz w:val="24"/>
          <w:szCs w:val="24"/>
          <w:lang w:val="kk-KZ"/>
        </w:rPr>
        <w:t xml:space="preserve">КО ТР 004/2011, КО ТР 020/2011 Кеден одағының техникалық регламенттеріне сәйкес </w:t>
      </w:r>
      <w:r>
        <w:rPr>
          <w:rFonts w:ascii="Times New Roman" w:hAnsi="Times New Roman"/>
          <w:sz w:val="24"/>
          <w:szCs w:val="24"/>
          <w:lang w:val="kk-KZ"/>
        </w:rPr>
        <w:t>болуы</w:t>
      </w:r>
      <w:r w:rsidRPr="00A03707">
        <w:rPr>
          <w:rFonts w:ascii="Times New Roman" w:hAnsi="Times New Roman"/>
          <w:sz w:val="24"/>
          <w:szCs w:val="24"/>
          <w:lang w:val="kk-KZ"/>
        </w:rPr>
        <w:t xml:space="preserve"> тиіс</w:t>
      </w:r>
      <w:r>
        <w:rPr>
          <w:rFonts w:ascii="Times New Roman" w:hAnsi="Times New Roman"/>
          <w:sz w:val="24"/>
          <w:szCs w:val="24"/>
          <w:lang w:val="kk-KZ"/>
        </w:rPr>
        <w:t xml:space="preserve">. </w:t>
      </w:r>
      <w:r w:rsidRPr="00191F56">
        <w:rPr>
          <w:rFonts w:ascii="Times New Roman" w:hAnsi="Times New Roman"/>
          <w:sz w:val="24"/>
          <w:szCs w:val="24"/>
          <w:lang w:val="kk-KZ"/>
        </w:rPr>
        <w:t>Өнім беруші тауарды жеткізу кезінде Кеден одағының жоғарыда көрсетілген техникалық регламенттеріне сәйкестігі туралы декларацияны немесе сертификатты ұсынуға міндетті</w:t>
      </w:r>
      <w:r w:rsidR="00B83B01" w:rsidRPr="00987787">
        <w:rPr>
          <w:rFonts w:ascii="Times New Roman" w:hAnsi="Times New Roman"/>
          <w:bCs/>
          <w:iCs/>
          <w:sz w:val="24"/>
          <w:szCs w:val="24"/>
          <w:lang w:val="kk-KZ"/>
        </w:rPr>
        <w:t>.</w:t>
      </w:r>
    </w:p>
    <w:p w14:paraId="3F6C89D8" w14:textId="77777777" w:rsidR="00B83B01" w:rsidRPr="00987787" w:rsidRDefault="00B83B01" w:rsidP="00B83B01">
      <w:pPr>
        <w:spacing w:after="0" w:line="240" w:lineRule="auto"/>
        <w:jc w:val="both"/>
        <w:rPr>
          <w:rFonts w:ascii="Times New Roman" w:hAnsi="Times New Roman"/>
          <w:b/>
          <w:bCs/>
          <w:sz w:val="24"/>
          <w:szCs w:val="24"/>
          <w:lang w:val="kk-KZ"/>
        </w:rPr>
      </w:pPr>
    </w:p>
    <w:p w14:paraId="6B5A3B02" w14:textId="77777777" w:rsidR="00932633" w:rsidRPr="001C4355" w:rsidRDefault="00932633" w:rsidP="00932633">
      <w:pPr>
        <w:spacing w:after="0" w:line="240" w:lineRule="auto"/>
        <w:jc w:val="both"/>
        <w:rPr>
          <w:rFonts w:ascii="Times New Roman" w:hAnsi="Times New Roman"/>
          <w:sz w:val="24"/>
          <w:szCs w:val="24"/>
          <w:lang w:val="kk-KZ"/>
        </w:rPr>
      </w:pPr>
      <w:r w:rsidRPr="001C4355">
        <w:rPr>
          <w:rFonts w:ascii="Times New Roman" w:hAnsi="Times New Roman"/>
          <w:b/>
          <w:bCs/>
          <w:sz w:val="24"/>
          <w:szCs w:val="24"/>
          <w:lang w:val="kk-KZ"/>
        </w:rPr>
        <w:t xml:space="preserve">4. </w:t>
      </w:r>
      <w:r w:rsidRPr="00E87C4D">
        <w:rPr>
          <w:rFonts w:ascii="Times New Roman" w:hAnsi="Times New Roman"/>
          <w:b/>
          <w:bCs/>
          <w:sz w:val="24"/>
          <w:szCs w:val="24"/>
          <w:lang w:val="kk-KZ"/>
        </w:rPr>
        <w:t>Сапа кепілдігін қамтамасыз ету</w:t>
      </w:r>
    </w:p>
    <w:p w14:paraId="7F96A8BE" w14:textId="77777777" w:rsidR="00932633" w:rsidRPr="001C4355" w:rsidRDefault="00932633" w:rsidP="00932633">
      <w:pPr>
        <w:tabs>
          <w:tab w:val="num" w:pos="4785"/>
        </w:tabs>
        <w:autoSpaceDE w:val="0"/>
        <w:autoSpaceDN w:val="0"/>
        <w:adjustRightInd w:val="0"/>
        <w:spacing w:after="0" w:line="240" w:lineRule="auto"/>
        <w:jc w:val="both"/>
        <w:rPr>
          <w:rFonts w:ascii="Times New Roman" w:hAnsi="Times New Roman"/>
          <w:bCs/>
          <w:iCs/>
          <w:sz w:val="24"/>
          <w:szCs w:val="24"/>
          <w:lang w:val="kk-KZ"/>
        </w:rPr>
      </w:pPr>
      <w:r w:rsidRPr="00AC4BB5">
        <w:rPr>
          <w:rFonts w:ascii="Times New Roman" w:hAnsi="Times New Roman"/>
          <w:bCs/>
          <w:iCs/>
          <w:sz w:val="24"/>
          <w:szCs w:val="24"/>
          <w:lang w:val="kk-KZ"/>
        </w:rPr>
        <w:t xml:space="preserve">Сапа кепілдігін қамтамасыз ету үшін әлеуетті өнім беруші: жеткізілген тауармен бірге тауардың сапасын растайтын құжаттарды </w:t>
      </w:r>
      <w:r>
        <w:rPr>
          <w:rFonts w:ascii="Times New Roman" w:hAnsi="Times New Roman"/>
          <w:bCs/>
          <w:iCs/>
          <w:sz w:val="24"/>
          <w:szCs w:val="24"/>
          <w:lang w:val="kk-KZ"/>
        </w:rPr>
        <w:t>–</w:t>
      </w:r>
      <w:r w:rsidRPr="00AC4BB5">
        <w:rPr>
          <w:rFonts w:ascii="Times New Roman" w:hAnsi="Times New Roman"/>
          <w:bCs/>
          <w:iCs/>
          <w:sz w:val="24"/>
          <w:szCs w:val="24"/>
          <w:lang w:val="kk-KZ"/>
        </w:rPr>
        <w:t xml:space="preserve"> Қазақстан Республикасының Мемлекеттік техникалық реттеу жүйесінің сәйкестік сертификатын немесе оларды алмастыратын </w:t>
      </w:r>
      <w:r w:rsidRPr="00AC4BB5">
        <w:rPr>
          <w:rFonts w:ascii="Times New Roman" w:hAnsi="Times New Roman"/>
          <w:bCs/>
          <w:iCs/>
          <w:sz w:val="24"/>
          <w:szCs w:val="24"/>
          <w:lang w:val="kk-KZ"/>
        </w:rPr>
        <w:lastRenderedPageBreak/>
        <w:t>құжаттарды және тауардың талап етілетін стандарттарға сәйкестігін растайтын басқа да құжаттарды ұсынуға; тауарлар жеткізілген күннен бастап 1 жыл ішінде жеткізілген тауарларға тегін кепілді жөндеу жүргізуге; тұтынушының есебінен тауарларға кепілдіктен кейінгі сервистік және техникалық қызмет көрсетуді қамтамасыз ету</w:t>
      </w:r>
      <w:r w:rsidRPr="00A74613">
        <w:rPr>
          <w:rFonts w:ascii="Times New Roman" w:hAnsi="Times New Roman"/>
          <w:bCs/>
          <w:iCs/>
          <w:sz w:val="24"/>
          <w:szCs w:val="24"/>
          <w:lang w:val="kk-KZ"/>
        </w:rPr>
        <w:t xml:space="preserve">. </w:t>
      </w:r>
      <w:r w:rsidRPr="00B51050">
        <w:rPr>
          <w:rFonts w:ascii="Times New Roman" w:hAnsi="Times New Roman" w:cs="Times New Roman"/>
          <w:sz w:val="24"/>
          <w:szCs w:val="24"/>
          <w:lang w:val="kk-KZ"/>
        </w:rPr>
        <w:t>Брайль бедерлі-нүктелі қаріпімен</w:t>
      </w:r>
      <w:r>
        <w:rPr>
          <w:rFonts w:ascii="Times New Roman" w:hAnsi="Times New Roman" w:cs="Times New Roman"/>
          <w:sz w:val="24"/>
          <w:szCs w:val="24"/>
          <w:lang w:val="kk-KZ"/>
        </w:rPr>
        <w:t xml:space="preserve"> </w:t>
      </w:r>
      <w:r w:rsidRPr="00B51050">
        <w:rPr>
          <w:rFonts w:ascii="Times New Roman" w:hAnsi="Times New Roman" w:cs="Times New Roman"/>
          <w:sz w:val="24"/>
          <w:szCs w:val="24"/>
          <w:lang w:val="kk-KZ"/>
        </w:rPr>
        <w:t xml:space="preserve">басып шығаруға арналған </w:t>
      </w:r>
      <w:r>
        <w:rPr>
          <w:rFonts w:ascii="Times New Roman" w:hAnsi="Times New Roman" w:cs="Times New Roman"/>
          <w:sz w:val="24"/>
          <w:szCs w:val="24"/>
          <w:lang w:val="kk-KZ"/>
        </w:rPr>
        <w:t xml:space="preserve">барлық </w:t>
      </w:r>
      <w:r w:rsidRPr="00B51050">
        <w:rPr>
          <w:rFonts w:ascii="Times New Roman" w:hAnsi="Times New Roman" w:cs="Times New Roman"/>
          <w:sz w:val="24"/>
          <w:szCs w:val="24"/>
          <w:lang w:val="kk-KZ"/>
        </w:rPr>
        <w:t>принтер</w:t>
      </w:r>
      <w:r>
        <w:rPr>
          <w:rFonts w:ascii="Times New Roman" w:hAnsi="Times New Roman" w:cs="Times New Roman"/>
          <w:sz w:val="24"/>
          <w:szCs w:val="24"/>
          <w:lang w:val="kk-KZ"/>
        </w:rPr>
        <w:t xml:space="preserve">лерге </w:t>
      </w:r>
      <w:r w:rsidRPr="00AC4BB5">
        <w:rPr>
          <w:rFonts w:ascii="Times New Roman" w:hAnsi="Times New Roman" w:cs="Times New Roman"/>
          <w:sz w:val="24"/>
          <w:szCs w:val="24"/>
          <w:lang w:val="kk-KZ"/>
        </w:rPr>
        <w:t xml:space="preserve">қызмет көрсетуге (жөндеуге) сапа кепілдігін қамтамасыз ету үшін әлеуетті өнім беруші тифлотехникалық құралдарға сервистік қызмет көрсетуге және кепілді жөндеуге арналған жабдықтармен және құрал-саймандармен жарақтандырылған </w:t>
      </w:r>
      <w:r w:rsidRPr="005E6939">
        <w:rPr>
          <w:rFonts w:ascii="Times New Roman" w:hAnsi="Times New Roman" w:cs="Times New Roman"/>
          <w:sz w:val="24"/>
          <w:szCs w:val="24"/>
          <w:lang w:val="kk-KZ"/>
        </w:rPr>
        <w:t>сервистік орталықтың болуын растауы тиіс;</w:t>
      </w:r>
      <w:r w:rsidRPr="00AC4BB5">
        <w:rPr>
          <w:rFonts w:ascii="Times New Roman" w:hAnsi="Times New Roman" w:cs="Times New Roman"/>
          <w:sz w:val="24"/>
          <w:szCs w:val="24"/>
          <w:lang w:val="kk-KZ"/>
        </w:rPr>
        <w:t xml:space="preserve"> тифлоқұралдарға сервистік және техникалық қызмет көрсету жөніндегі техникалық қызметкерлердің</w:t>
      </w:r>
      <w:r>
        <w:rPr>
          <w:rFonts w:ascii="Times New Roman" w:hAnsi="Times New Roman" w:cs="Times New Roman"/>
          <w:sz w:val="24"/>
          <w:szCs w:val="24"/>
          <w:lang w:val="kk-KZ"/>
        </w:rPr>
        <w:t xml:space="preserve"> бар болуын растау </w:t>
      </w:r>
      <w:r w:rsidRPr="004E7D9B">
        <w:rPr>
          <w:rFonts w:ascii="Times New Roman" w:hAnsi="Times New Roman"/>
          <w:sz w:val="24"/>
          <w:szCs w:val="24"/>
          <w:lang w:val="kk-KZ"/>
        </w:rPr>
        <w:t>керек</w:t>
      </w:r>
      <w:r w:rsidRPr="001C4355">
        <w:rPr>
          <w:rFonts w:ascii="Times New Roman" w:hAnsi="Times New Roman"/>
          <w:bCs/>
          <w:iCs/>
          <w:sz w:val="24"/>
          <w:szCs w:val="24"/>
          <w:lang w:val="kk-KZ"/>
        </w:rPr>
        <w:t>.</w:t>
      </w:r>
    </w:p>
    <w:p w14:paraId="51D48C50" w14:textId="77777777" w:rsidR="00932633" w:rsidRPr="001C4355" w:rsidRDefault="00932633" w:rsidP="00932633">
      <w:pPr>
        <w:pStyle w:val="a3"/>
        <w:spacing w:after="0" w:line="240" w:lineRule="auto"/>
        <w:ind w:left="0"/>
        <w:jc w:val="both"/>
        <w:rPr>
          <w:rFonts w:ascii="Times New Roman" w:hAnsi="Times New Roman" w:cs="Times New Roman"/>
          <w:sz w:val="24"/>
          <w:szCs w:val="24"/>
          <w:lang w:val="kk-KZ"/>
        </w:rPr>
      </w:pPr>
    </w:p>
    <w:p w14:paraId="6217CCAD" w14:textId="77777777" w:rsidR="00932633" w:rsidRPr="001C4355" w:rsidRDefault="00932633" w:rsidP="00932633">
      <w:pPr>
        <w:spacing w:after="0" w:line="240" w:lineRule="auto"/>
        <w:jc w:val="both"/>
        <w:rPr>
          <w:rFonts w:ascii="Times New Roman" w:hAnsi="Times New Roman"/>
          <w:b/>
          <w:sz w:val="24"/>
          <w:szCs w:val="24"/>
          <w:lang w:val="kk-KZ"/>
        </w:rPr>
      </w:pPr>
      <w:r w:rsidRPr="001C4355">
        <w:rPr>
          <w:rFonts w:ascii="Times New Roman" w:hAnsi="Times New Roman"/>
          <w:b/>
          <w:sz w:val="24"/>
          <w:szCs w:val="24"/>
          <w:lang w:val="kk-KZ"/>
        </w:rPr>
        <w:t xml:space="preserve">5. </w:t>
      </w:r>
      <w:r>
        <w:rPr>
          <w:rFonts w:ascii="Times New Roman" w:hAnsi="Times New Roman"/>
          <w:b/>
          <w:sz w:val="24"/>
          <w:szCs w:val="24"/>
          <w:lang w:val="kk-KZ"/>
        </w:rPr>
        <w:t>Принтерлердің шыққан жылы</w:t>
      </w:r>
      <w:r w:rsidRPr="001C4355">
        <w:rPr>
          <w:rFonts w:ascii="Times New Roman" w:hAnsi="Times New Roman"/>
          <w:b/>
          <w:sz w:val="24"/>
          <w:szCs w:val="24"/>
          <w:lang w:val="kk-KZ"/>
        </w:rPr>
        <w:t xml:space="preserve">: </w:t>
      </w:r>
    </w:p>
    <w:p w14:paraId="4613ED1A" w14:textId="77777777" w:rsidR="00932633" w:rsidRPr="001C4355" w:rsidRDefault="00932633" w:rsidP="00932633">
      <w:pPr>
        <w:spacing w:after="0" w:line="240" w:lineRule="auto"/>
        <w:jc w:val="both"/>
        <w:rPr>
          <w:rFonts w:ascii="Times New Roman" w:hAnsi="Times New Roman"/>
          <w:sz w:val="24"/>
          <w:szCs w:val="24"/>
          <w:lang w:val="kk-KZ"/>
        </w:rPr>
      </w:pPr>
      <w:r w:rsidRPr="00B51050">
        <w:rPr>
          <w:rFonts w:ascii="Times New Roman" w:hAnsi="Times New Roman" w:cs="Times New Roman"/>
          <w:sz w:val="24"/>
          <w:szCs w:val="24"/>
          <w:lang w:val="kk-KZ"/>
        </w:rPr>
        <w:t>Брайль бедерлі-нүктелі қаріпімен</w:t>
      </w:r>
      <w:r>
        <w:rPr>
          <w:rFonts w:ascii="Times New Roman" w:hAnsi="Times New Roman" w:cs="Times New Roman"/>
          <w:sz w:val="24"/>
          <w:szCs w:val="24"/>
          <w:lang w:val="kk-KZ"/>
        </w:rPr>
        <w:t xml:space="preserve"> </w:t>
      </w:r>
      <w:r w:rsidRPr="00B51050">
        <w:rPr>
          <w:rFonts w:ascii="Times New Roman" w:hAnsi="Times New Roman" w:cs="Times New Roman"/>
          <w:sz w:val="24"/>
          <w:szCs w:val="24"/>
          <w:lang w:val="kk-KZ"/>
        </w:rPr>
        <w:t>басып шығаруға арналған</w:t>
      </w:r>
      <w:r w:rsidRPr="00E87C4D">
        <w:rPr>
          <w:rFonts w:ascii="Times New Roman" w:hAnsi="Times New Roman"/>
          <w:bCs/>
          <w:iCs/>
          <w:sz w:val="24"/>
          <w:szCs w:val="24"/>
          <w:lang w:val="kk-KZ"/>
        </w:rPr>
        <w:t xml:space="preserve"> </w:t>
      </w:r>
      <w:r>
        <w:rPr>
          <w:rFonts w:ascii="Times New Roman" w:hAnsi="Times New Roman"/>
          <w:bCs/>
          <w:iCs/>
          <w:sz w:val="24"/>
          <w:szCs w:val="24"/>
          <w:lang w:val="kk-KZ"/>
        </w:rPr>
        <w:t xml:space="preserve">принтерлердің </w:t>
      </w:r>
      <w:r>
        <w:rPr>
          <w:rFonts w:ascii="Times New Roman" w:hAnsi="Times New Roman"/>
          <w:sz w:val="24"/>
          <w:szCs w:val="24"/>
          <w:lang w:val="kk-KZ"/>
        </w:rPr>
        <w:t>шыққан жылы –</w:t>
      </w:r>
      <w:r w:rsidRPr="007A1F73">
        <w:rPr>
          <w:rFonts w:ascii="Times New Roman" w:hAnsi="Times New Roman"/>
          <w:sz w:val="24"/>
          <w:szCs w:val="24"/>
          <w:lang w:val="kk-KZ"/>
        </w:rPr>
        <w:t xml:space="preserve"> 202</w:t>
      </w:r>
      <w:r>
        <w:rPr>
          <w:rFonts w:ascii="Times New Roman" w:hAnsi="Times New Roman"/>
          <w:sz w:val="24"/>
          <w:szCs w:val="24"/>
          <w:lang w:val="kk-KZ"/>
        </w:rPr>
        <w:t xml:space="preserve">4 </w:t>
      </w:r>
      <w:r w:rsidRPr="007A1F73">
        <w:rPr>
          <w:rFonts w:ascii="Times New Roman" w:hAnsi="Times New Roman"/>
          <w:sz w:val="24"/>
          <w:szCs w:val="24"/>
          <w:lang w:val="kk-KZ"/>
        </w:rPr>
        <w:t>жылдан ерте емес</w:t>
      </w:r>
      <w:r w:rsidRPr="001C4355">
        <w:rPr>
          <w:rFonts w:ascii="Times New Roman" w:hAnsi="Times New Roman"/>
          <w:bCs/>
          <w:sz w:val="24"/>
          <w:szCs w:val="24"/>
          <w:lang w:val="kk-KZ"/>
        </w:rPr>
        <w:t>.</w:t>
      </w:r>
    </w:p>
    <w:p w14:paraId="46F2E571" w14:textId="2187A1E3" w:rsidR="00B83B01" w:rsidRPr="00987787" w:rsidRDefault="00B83B01" w:rsidP="00B83B01">
      <w:pPr>
        <w:spacing w:after="0" w:line="240" w:lineRule="auto"/>
        <w:jc w:val="both"/>
        <w:rPr>
          <w:rFonts w:ascii="Times New Roman" w:hAnsi="Times New Roman"/>
          <w:sz w:val="24"/>
          <w:szCs w:val="24"/>
          <w:lang w:val="kk-KZ"/>
        </w:rPr>
      </w:pPr>
      <w:bookmarkStart w:id="0" w:name="_GoBack"/>
      <w:bookmarkEnd w:id="0"/>
    </w:p>
    <w:p w14:paraId="307ADEAA" w14:textId="77777777" w:rsidR="00B83B01" w:rsidRPr="00987787" w:rsidRDefault="00B83B01" w:rsidP="006E29C9">
      <w:pPr>
        <w:autoSpaceDE w:val="0"/>
        <w:autoSpaceDN w:val="0"/>
        <w:adjustRightInd w:val="0"/>
        <w:spacing w:after="0" w:line="240" w:lineRule="auto"/>
        <w:rPr>
          <w:lang w:val="kk-KZ"/>
        </w:rPr>
      </w:pPr>
    </w:p>
    <w:sectPr w:rsidR="00B83B01" w:rsidRPr="00987787" w:rsidSect="00953685">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074"/>
    <w:multiLevelType w:val="multilevel"/>
    <w:tmpl w:val="8452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B5FAB"/>
    <w:multiLevelType w:val="hybridMultilevel"/>
    <w:tmpl w:val="5E7C2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D49D2"/>
    <w:multiLevelType w:val="hybridMultilevel"/>
    <w:tmpl w:val="F85C855C"/>
    <w:lvl w:ilvl="0" w:tplc="B54253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45A457ED"/>
    <w:multiLevelType w:val="hybridMultilevel"/>
    <w:tmpl w:val="62CEFA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B40D3F"/>
    <w:multiLevelType w:val="hybridMultilevel"/>
    <w:tmpl w:val="07CA2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2D"/>
    <w:rsid w:val="000006B7"/>
    <w:rsid w:val="00013533"/>
    <w:rsid w:val="00014F07"/>
    <w:rsid w:val="0003206C"/>
    <w:rsid w:val="00035629"/>
    <w:rsid w:val="00061B4B"/>
    <w:rsid w:val="0007785F"/>
    <w:rsid w:val="00096072"/>
    <w:rsid w:val="000A1D8C"/>
    <w:rsid w:val="000B3A9B"/>
    <w:rsid w:val="000B5944"/>
    <w:rsid w:val="000B5D90"/>
    <w:rsid w:val="000C6A67"/>
    <w:rsid w:val="000E7DD0"/>
    <w:rsid w:val="000F2053"/>
    <w:rsid w:val="00100529"/>
    <w:rsid w:val="00103187"/>
    <w:rsid w:val="001049F7"/>
    <w:rsid w:val="00106D77"/>
    <w:rsid w:val="00106E65"/>
    <w:rsid w:val="0013440C"/>
    <w:rsid w:val="00134E33"/>
    <w:rsid w:val="00146DE9"/>
    <w:rsid w:val="00154A2F"/>
    <w:rsid w:val="00185740"/>
    <w:rsid w:val="001B01E3"/>
    <w:rsid w:val="001C5F04"/>
    <w:rsid w:val="001F1229"/>
    <w:rsid w:val="00201C93"/>
    <w:rsid w:val="0021722E"/>
    <w:rsid w:val="002250B6"/>
    <w:rsid w:val="00261D8C"/>
    <w:rsid w:val="00262692"/>
    <w:rsid w:val="002B6564"/>
    <w:rsid w:val="002C1FE1"/>
    <w:rsid w:val="002E67CB"/>
    <w:rsid w:val="002F621B"/>
    <w:rsid w:val="0033116E"/>
    <w:rsid w:val="003360C3"/>
    <w:rsid w:val="003A1CF4"/>
    <w:rsid w:val="003A2B32"/>
    <w:rsid w:val="00412DD7"/>
    <w:rsid w:val="004A004D"/>
    <w:rsid w:val="004A388C"/>
    <w:rsid w:val="004D1E5B"/>
    <w:rsid w:val="00555AF4"/>
    <w:rsid w:val="00571309"/>
    <w:rsid w:val="0057382D"/>
    <w:rsid w:val="00580317"/>
    <w:rsid w:val="00583DFB"/>
    <w:rsid w:val="00597062"/>
    <w:rsid w:val="005F32B3"/>
    <w:rsid w:val="005F719E"/>
    <w:rsid w:val="00634996"/>
    <w:rsid w:val="00683BD3"/>
    <w:rsid w:val="00684812"/>
    <w:rsid w:val="006A6A33"/>
    <w:rsid w:val="006D551B"/>
    <w:rsid w:val="006E279D"/>
    <w:rsid w:val="006E29C9"/>
    <w:rsid w:val="0070676A"/>
    <w:rsid w:val="00717E77"/>
    <w:rsid w:val="00721C73"/>
    <w:rsid w:val="007360FE"/>
    <w:rsid w:val="00776514"/>
    <w:rsid w:val="007908A3"/>
    <w:rsid w:val="007D78EF"/>
    <w:rsid w:val="00815F1A"/>
    <w:rsid w:val="008334F2"/>
    <w:rsid w:val="008C153C"/>
    <w:rsid w:val="008C24A7"/>
    <w:rsid w:val="008C5AFC"/>
    <w:rsid w:val="008D6F6B"/>
    <w:rsid w:val="008E06D8"/>
    <w:rsid w:val="00920CF8"/>
    <w:rsid w:val="009261EB"/>
    <w:rsid w:val="00932633"/>
    <w:rsid w:val="00953685"/>
    <w:rsid w:val="0097765F"/>
    <w:rsid w:val="0097799D"/>
    <w:rsid w:val="00987787"/>
    <w:rsid w:val="009B1686"/>
    <w:rsid w:val="009D0A55"/>
    <w:rsid w:val="009D6C2B"/>
    <w:rsid w:val="009F19A7"/>
    <w:rsid w:val="00A07710"/>
    <w:rsid w:val="00A271D4"/>
    <w:rsid w:val="00A51B56"/>
    <w:rsid w:val="00A5666F"/>
    <w:rsid w:val="00A62FAE"/>
    <w:rsid w:val="00A8001A"/>
    <w:rsid w:val="00AB2200"/>
    <w:rsid w:val="00AE0550"/>
    <w:rsid w:val="00AF4875"/>
    <w:rsid w:val="00B02982"/>
    <w:rsid w:val="00B410D4"/>
    <w:rsid w:val="00B518E1"/>
    <w:rsid w:val="00B82DA1"/>
    <w:rsid w:val="00B83B01"/>
    <w:rsid w:val="00B93A0E"/>
    <w:rsid w:val="00BB4CA4"/>
    <w:rsid w:val="00BB72FE"/>
    <w:rsid w:val="00BC2794"/>
    <w:rsid w:val="00C3261C"/>
    <w:rsid w:val="00C43E1D"/>
    <w:rsid w:val="00C45F01"/>
    <w:rsid w:val="00CC02B2"/>
    <w:rsid w:val="00CE75B6"/>
    <w:rsid w:val="00D063A4"/>
    <w:rsid w:val="00D352C4"/>
    <w:rsid w:val="00D56C46"/>
    <w:rsid w:val="00D66E6B"/>
    <w:rsid w:val="00DA0124"/>
    <w:rsid w:val="00DA759F"/>
    <w:rsid w:val="00DB486F"/>
    <w:rsid w:val="00DC250A"/>
    <w:rsid w:val="00DF271F"/>
    <w:rsid w:val="00DF4CF6"/>
    <w:rsid w:val="00E51E20"/>
    <w:rsid w:val="00E6720F"/>
    <w:rsid w:val="00E74478"/>
    <w:rsid w:val="00E933F9"/>
    <w:rsid w:val="00EB39DD"/>
    <w:rsid w:val="00EB3EAD"/>
    <w:rsid w:val="00ED1382"/>
    <w:rsid w:val="00EE04FE"/>
    <w:rsid w:val="00EF0C9D"/>
    <w:rsid w:val="00F02D8D"/>
    <w:rsid w:val="00F26A91"/>
    <w:rsid w:val="00F43BA5"/>
    <w:rsid w:val="00FA510F"/>
    <w:rsid w:val="00FB68E5"/>
    <w:rsid w:val="00FC43EC"/>
    <w:rsid w:val="00FD116E"/>
    <w:rsid w:val="00FD684F"/>
    <w:rsid w:val="00FE0149"/>
    <w:rsid w:val="00FE1E09"/>
    <w:rsid w:val="00FE60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9FFD"/>
  <w15:docId w15:val="{4929DB0A-8FEF-4EBD-9F62-0E7225FE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9DD"/>
  </w:style>
  <w:style w:type="paragraph" w:styleId="1">
    <w:name w:val="heading 1"/>
    <w:basedOn w:val="a"/>
    <w:next w:val="a"/>
    <w:link w:val="10"/>
    <w:qFormat/>
    <w:rsid w:val="007908A3"/>
    <w:pPr>
      <w:keepNext/>
      <w:tabs>
        <w:tab w:val="left" w:pos="540"/>
      </w:tabs>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08A3"/>
    <w:rPr>
      <w:rFonts w:ascii="Times New Roman" w:eastAsia="Times New Roman" w:hAnsi="Times New Roman" w:cs="Times New Roman"/>
      <w:sz w:val="28"/>
      <w:szCs w:val="28"/>
      <w:lang w:eastAsia="ru-RU"/>
    </w:rPr>
  </w:style>
  <w:style w:type="paragraph" w:styleId="a3">
    <w:name w:val="List Paragraph"/>
    <w:basedOn w:val="a"/>
    <w:uiPriority w:val="34"/>
    <w:qFormat/>
    <w:rsid w:val="007908A3"/>
    <w:pPr>
      <w:ind w:left="720"/>
      <w:contextualSpacing/>
    </w:pPr>
  </w:style>
  <w:style w:type="paragraph" w:customStyle="1" w:styleId="Default">
    <w:name w:val="Default"/>
    <w:rsid w:val="007908A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ED1382"/>
    <w:pPr>
      <w:spacing w:after="0" w:line="240" w:lineRule="auto"/>
    </w:pPr>
    <w:rPr>
      <w:rFonts w:ascii="Calibri" w:eastAsia="Times New Roman" w:hAnsi="Calibri" w:cs="Times New Roman"/>
      <w:lang w:eastAsia="ru-RU"/>
    </w:rPr>
  </w:style>
  <w:style w:type="character" w:customStyle="1" w:styleId="s0">
    <w:name w:val="s0"/>
    <w:rsid w:val="00ED1382"/>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Strong"/>
    <w:uiPriority w:val="22"/>
    <w:qFormat/>
    <w:rsid w:val="00B410D4"/>
    <w:rPr>
      <w:b/>
      <w:bCs/>
    </w:rPr>
  </w:style>
  <w:style w:type="character" w:customStyle="1" w:styleId="apple-converted-space">
    <w:name w:val="apple-converted-space"/>
    <w:basedOn w:val="a0"/>
    <w:rsid w:val="005F719E"/>
  </w:style>
  <w:style w:type="character" w:customStyle="1" w:styleId="specification">
    <w:name w:val="specification"/>
    <w:basedOn w:val="a0"/>
    <w:rsid w:val="005F719E"/>
  </w:style>
  <w:style w:type="character" w:styleId="a6">
    <w:name w:val="Hyperlink"/>
    <w:basedOn w:val="a0"/>
    <w:uiPriority w:val="99"/>
    <w:semiHidden/>
    <w:unhideWhenUsed/>
    <w:rsid w:val="00776514"/>
    <w:rPr>
      <w:color w:val="0000FF"/>
      <w:u w:val="single"/>
    </w:rPr>
  </w:style>
  <w:style w:type="character" w:styleId="a7">
    <w:name w:val="annotation reference"/>
    <w:basedOn w:val="a0"/>
    <w:uiPriority w:val="99"/>
    <w:semiHidden/>
    <w:unhideWhenUsed/>
    <w:rsid w:val="008D6F6B"/>
    <w:rPr>
      <w:sz w:val="16"/>
      <w:szCs w:val="16"/>
    </w:rPr>
  </w:style>
  <w:style w:type="paragraph" w:styleId="a8">
    <w:name w:val="annotation text"/>
    <w:basedOn w:val="a"/>
    <w:link w:val="a9"/>
    <w:uiPriority w:val="99"/>
    <w:semiHidden/>
    <w:unhideWhenUsed/>
    <w:rsid w:val="008D6F6B"/>
    <w:pPr>
      <w:spacing w:line="240" w:lineRule="auto"/>
    </w:pPr>
    <w:rPr>
      <w:sz w:val="20"/>
      <w:szCs w:val="20"/>
    </w:rPr>
  </w:style>
  <w:style w:type="character" w:customStyle="1" w:styleId="a9">
    <w:name w:val="Текст примечания Знак"/>
    <w:basedOn w:val="a0"/>
    <w:link w:val="a8"/>
    <w:uiPriority w:val="99"/>
    <w:semiHidden/>
    <w:rsid w:val="008D6F6B"/>
    <w:rPr>
      <w:sz w:val="20"/>
      <w:szCs w:val="20"/>
    </w:rPr>
  </w:style>
  <w:style w:type="paragraph" w:styleId="aa">
    <w:name w:val="annotation subject"/>
    <w:basedOn w:val="a8"/>
    <w:next w:val="a8"/>
    <w:link w:val="ab"/>
    <w:uiPriority w:val="99"/>
    <w:semiHidden/>
    <w:unhideWhenUsed/>
    <w:rsid w:val="008D6F6B"/>
    <w:rPr>
      <w:b/>
      <w:bCs/>
    </w:rPr>
  </w:style>
  <w:style w:type="character" w:customStyle="1" w:styleId="ab">
    <w:name w:val="Тема примечания Знак"/>
    <w:basedOn w:val="a9"/>
    <w:link w:val="aa"/>
    <w:uiPriority w:val="99"/>
    <w:semiHidden/>
    <w:rsid w:val="008D6F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30905">
      <w:bodyDiv w:val="1"/>
      <w:marLeft w:val="0"/>
      <w:marRight w:val="0"/>
      <w:marTop w:val="0"/>
      <w:marBottom w:val="0"/>
      <w:divBdr>
        <w:top w:val="none" w:sz="0" w:space="0" w:color="auto"/>
        <w:left w:val="none" w:sz="0" w:space="0" w:color="auto"/>
        <w:bottom w:val="none" w:sz="0" w:space="0" w:color="auto"/>
        <w:right w:val="none" w:sz="0" w:space="0" w:color="auto"/>
      </w:divBdr>
    </w:div>
    <w:div w:id="16688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8ABA1-4476-40F0-AB56-41CF2D71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2536</Words>
  <Characters>14460</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SATR lab</dc:creator>
  <cp:keywords/>
  <dc:description/>
  <cp:lastModifiedBy>name surname</cp:lastModifiedBy>
  <cp:revision>23</cp:revision>
  <cp:lastPrinted>2022-10-07T09:04:00Z</cp:lastPrinted>
  <dcterms:created xsi:type="dcterms:W3CDTF">2025-03-18T08:58:00Z</dcterms:created>
  <dcterms:modified xsi:type="dcterms:W3CDTF">2025-03-27T11:00:00Z</dcterms:modified>
</cp:coreProperties>
</file>